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64D6" w:rsidRPr="00F54656" w:rsidRDefault="000564D6" w:rsidP="000564D6">
      <w:pPr>
        <w:ind w:left="6521" w:hanging="284"/>
        <w:rPr>
          <w:sz w:val="28"/>
          <w:szCs w:val="28"/>
        </w:rPr>
      </w:pPr>
      <w:bookmarkStart w:id="0" w:name="_GoBack"/>
      <w:bookmarkEnd w:id="0"/>
      <w:r w:rsidRPr="00F54656">
        <w:rPr>
          <w:sz w:val="28"/>
          <w:szCs w:val="28"/>
        </w:rPr>
        <w:t xml:space="preserve">Приложение </w:t>
      </w:r>
    </w:p>
    <w:p w:rsidR="000564D6" w:rsidRDefault="000564D6" w:rsidP="000564D6">
      <w:pPr>
        <w:ind w:left="6521" w:hanging="284"/>
        <w:rPr>
          <w:sz w:val="28"/>
          <w:szCs w:val="28"/>
        </w:rPr>
      </w:pPr>
      <w:r w:rsidRPr="00F54656">
        <w:rPr>
          <w:sz w:val="28"/>
          <w:szCs w:val="28"/>
        </w:rPr>
        <w:t xml:space="preserve">к </w:t>
      </w:r>
      <w:r>
        <w:rPr>
          <w:sz w:val="28"/>
          <w:szCs w:val="28"/>
        </w:rPr>
        <w:t>п</w:t>
      </w:r>
      <w:r w:rsidRPr="00F54656">
        <w:rPr>
          <w:sz w:val="28"/>
          <w:szCs w:val="28"/>
        </w:rPr>
        <w:t>остановлению</w:t>
      </w:r>
    </w:p>
    <w:p w:rsidR="000564D6" w:rsidRDefault="000564D6" w:rsidP="000564D6">
      <w:pPr>
        <w:ind w:left="6521" w:hanging="284"/>
        <w:rPr>
          <w:sz w:val="28"/>
          <w:szCs w:val="28"/>
        </w:rPr>
      </w:pPr>
      <w:r>
        <w:rPr>
          <w:sz w:val="28"/>
          <w:szCs w:val="28"/>
        </w:rPr>
        <w:t>Администрации</w:t>
      </w:r>
      <w:r w:rsidRPr="00F54656">
        <w:rPr>
          <w:sz w:val="28"/>
          <w:szCs w:val="28"/>
        </w:rPr>
        <w:t xml:space="preserve"> </w:t>
      </w:r>
    </w:p>
    <w:p w:rsidR="000564D6" w:rsidRDefault="000564D6" w:rsidP="000564D6">
      <w:pPr>
        <w:ind w:left="6521" w:hanging="284"/>
        <w:rPr>
          <w:sz w:val="28"/>
          <w:szCs w:val="28"/>
        </w:rPr>
      </w:pPr>
      <w:r>
        <w:rPr>
          <w:sz w:val="28"/>
          <w:szCs w:val="28"/>
        </w:rPr>
        <w:t xml:space="preserve">ГО «город Дербент» </w:t>
      </w:r>
    </w:p>
    <w:p w:rsidR="000564D6" w:rsidRDefault="000564D6" w:rsidP="000564D6">
      <w:pPr>
        <w:ind w:left="6521" w:hanging="284"/>
        <w:rPr>
          <w:sz w:val="28"/>
          <w:szCs w:val="28"/>
        </w:rPr>
      </w:pPr>
      <w:r>
        <w:rPr>
          <w:sz w:val="28"/>
          <w:szCs w:val="28"/>
        </w:rPr>
        <w:t>от «</w:t>
      </w:r>
      <w:r w:rsidR="00F14348">
        <w:rPr>
          <w:sz w:val="28"/>
          <w:szCs w:val="28"/>
        </w:rPr>
        <w:t>22</w:t>
      </w:r>
      <w:r>
        <w:rPr>
          <w:sz w:val="28"/>
          <w:szCs w:val="28"/>
        </w:rPr>
        <w:t>» августа 2019 г. №</w:t>
      </w:r>
      <w:r w:rsidR="00F14348">
        <w:rPr>
          <w:sz w:val="28"/>
          <w:szCs w:val="28"/>
        </w:rPr>
        <w:t>398</w:t>
      </w:r>
    </w:p>
    <w:p w:rsidR="00D94423" w:rsidRPr="00014184" w:rsidRDefault="00D94423" w:rsidP="00D94423">
      <w:pPr>
        <w:pStyle w:val="a4"/>
        <w:jc w:val="right"/>
        <w:rPr>
          <w:rFonts w:ascii="Times New Roman" w:hAnsi="Times New Roman"/>
          <w:b/>
          <w:sz w:val="28"/>
          <w:szCs w:val="28"/>
        </w:rPr>
      </w:pPr>
    </w:p>
    <w:p w:rsidR="00D94423" w:rsidRPr="00014184" w:rsidRDefault="00D94423" w:rsidP="00D94423">
      <w:pPr>
        <w:pStyle w:val="a4"/>
        <w:jc w:val="right"/>
        <w:rPr>
          <w:rFonts w:ascii="Times New Roman" w:hAnsi="Times New Roman"/>
          <w:b/>
          <w:sz w:val="28"/>
          <w:szCs w:val="28"/>
        </w:rPr>
      </w:pPr>
    </w:p>
    <w:p w:rsidR="00D94423" w:rsidRPr="00014184" w:rsidRDefault="00D94423" w:rsidP="00D94423">
      <w:pPr>
        <w:pStyle w:val="a4"/>
        <w:jc w:val="right"/>
        <w:rPr>
          <w:rFonts w:ascii="Times New Roman" w:hAnsi="Times New Roman"/>
          <w:b/>
          <w:sz w:val="28"/>
          <w:szCs w:val="28"/>
        </w:rPr>
      </w:pPr>
    </w:p>
    <w:p w:rsidR="00D94423" w:rsidRPr="00014184" w:rsidRDefault="00D94423" w:rsidP="00D94423">
      <w:pPr>
        <w:jc w:val="center"/>
        <w:rPr>
          <w:rFonts w:eastAsia="Calibri"/>
          <w:b/>
          <w:sz w:val="28"/>
          <w:szCs w:val="28"/>
        </w:rPr>
      </w:pPr>
      <w:r w:rsidRPr="00014184">
        <w:rPr>
          <w:rFonts w:eastAsia="Calibri"/>
          <w:b/>
          <w:sz w:val="28"/>
          <w:szCs w:val="28"/>
        </w:rPr>
        <w:t>МЕМОРАНДУМ</w:t>
      </w:r>
    </w:p>
    <w:p w:rsidR="00D94423" w:rsidRPr="00014184" w:rsidRDefault="00D94423" w:rsidP="00D94423">
      <w:pPr>
        <w:jc w:val="center"/>
        <w:rPr>
          <w:rFonts w:eastAsia="Calibri"/>
          <w:sz w:val="28"/>
          <w:szCs w:val="28"/>
        </w:rPr>
      </w:pPr>
      <w:r w:rsidRPr="00014184">
        <w:rPr>
          <w:rFonts w:eastAsia="Calibri"/>
          <w:sz w:val="28"/>
          <w:szCs w:val="28"/>
        </w:rPr>
        <w:t xml:space="preserve"> «Поддержки субъект</w:t>
      </w:r>
      <w:r w:rsidR="000564D6">
        <w:rPr>
          <w:rFonts w:eastAsia="Calibri"/>
          <w:sz w:val="28"/>
          <w:szCs w:val="28"/>
        </w:rPr>
        <w:t>ов</w:t>
      </w:r>
      <w:r w:rsidRPr="00014184">
        <w:rPr>
          <w:rFonts w:eastAsia="Calibri"/>
          <w:sz w:val="28"/>
          <w:szCs w:val="28"/>
        </w:rPr>
        <w:t xml:space="preserve"> малого и среднего предпринимательства на территории </w:t>
      </w:r>
      <w:r w:rsidR="000564D6">
        <w:rPr>
          <w:sz w:val="28"/>
          <w:szCs w:val="28"/>
        </w:rPr>
        <w:t>городского округа</w:t>
      </w:r>
      <w:r w:rsidR="000564D6" w:rsidRPr="00014184">
        <w:rPr>
          <w:sz w:val="28"/>
          <w:szCs w:val="28"/>
        </w:rPr>
        <w:t xml:space="preserve"> «</w:t>
      </w:r>
      <w:r w:rsidR="000564D6">
        <w:rPr>
          <w:sz w:val="28"/>
          <w:szCs w:val="28"/>
        </w:rPr>
        <w:t>город Дербент</w:t>
      </w:r>
      <w:r w:rsidR="000564D6" w:rsidRPr="00014184">
        <w:rPr>
          <w:sz w:val="28"/>
          <w:szCs w:val="28"/>
        </w:rPr>
        <w:t>»</w:t>
      </w:r>
    </w:p>
    <w:p w:rsidR="00D94423" w:rsidRPr="00014184" w:rsidRDefault="00D94423" w:rsidP="00D94423">
      <w:pPr>
        <w:jc w:val="center"/>
        <w:rPr>
          <w:rFonts w:eastAsia="Calibri"/>
          <w:b/>
          <w:sz w:val="28"/>
          <w:szCs w:val="28"/>
        </w:rPr>
      </w:pPr>
    </w:p>
    <w:p w:rsidR="00D94423" w:rsidRPr="000564D6" w:rsidRDefault="00D94423" w:rsidP="000564D6">
      <w:pPr>
        <w:pStyle w:val="a7"/>
        <w:numPr>
          <w:ilvl w:val="0"/>
          <w:numId w:val="3"/>
        </w:numPr>
        <w:spacing w:after="200" w:line="276" w:lineRule="auto"/>
        <w:jc w:val="center"/>
        <w:rPr>
          <w:rFonts w:eastAsia="Calibri"/>
          <w:b/>
          <w:sz w:val="28"/>
          <w:szCs w:val="28"/>
        </w:rPr>
      </w:pPr>
      <w:r w:rsidRPr="000564D6">
        <w:rPr>
          <w:rFonts w:eastAsia="Calibri"/>
          <w:b/>
          <w:sz w:val="28"/>
          <w:szCs w:val="28"/>
        </w:rPr>
        <w:t>Общие положения</w:t>
      </w:r>
    </w:p>
    <w:p w:rsidR="00D94423" w:rsidRPr="00014184" w:rsidRDefault="00D94423" w:rsidP="000564D6">
      <w:pPr>
        <w:pStyle w:val="a4"/>
        <w:numPr>
          <w:ilvl w:val="0"/>
          <w:numId w:val="4"/>
        </w:numPr>
        <w:ind w:left="426" w:hanging="426"/>
        <w:jc w:val="both"/>
        <w:rPr>
          <w:rFonts w:ascii="Times New Roman" w:hAnsi="Times New Roman"/>
          <w:sz w:val="28"/>
          <w:szCs w:val="28"/>
        </w:rPr>
      </w:pPr>
      <w:r w:rsidRPr="00014184">
        <w:rPr>
          <w:rFonts w:ascii="Times New Roman" w:hAnsi="Times New Roman"/>
          <w:sz w:val="28"/>
          <w:szCs w:val="28"/>
        </w:rPr>
        <w:t>Настоящи</w:t>
      </w:r>
      <w:r w:rsidR="000564D6">
        <w:rPr>
          <w:rFonts w:ascii="Times New Roman" w:hAnsi="Times New Roman"/>
          <w:sz w:val="28"/>
          <w:szCs w:val="28"/>
        </w:rPr>
        <w:t xml:space="preserve">й меморандум </w:t>
      </w:r>
      <w:r w:rsidRPr="00014184">
        <w:rPr>
          <w:rFonts w:ascii="Times New Roman" w:hAnsi="Times New Roman"/>
          <w:sz w:val="28"/>
          <w:szCs w:val="28"/>
        </w:rPr>
        <w:t>определя</w:t>
      </w:r>
      <w:r w:rsidR="000564D6">
        <w:rPr>
          <w:rFonts w:ascii="Times New Roman" w:hAnsi="Times New Roman"/>
          <w:sz w:val="28"/>
          <w:szCs w:val="28"/>
        </w:rPr>
        <w:t>е</w:t>
      </w:r>
      <w:r w:rsidRPr="00014184">
        <w:rPr>
          <w:rFonts w:ascii="Times New Roman" w:hAnsi="Times New Roman"/>
          <w:sz w:val="28"/>
          <w:szCs w:val="28"/>
        </w:rPr>
        <w:t xml:space="preserve">т </w:t>
      </w:r>
      <w:r w:rsidR="000564D6">
        <w:rPr>
          <w:rFonts w:ascii="Times New Roman" w:hAnsi="Times New Roman"/>
          <w:sz w:val="28"/>
          <w:szCs w:val="28"/>
        </w:rPr>
        <w:t>у</w:t>
      </w:r>
      <w:r w:rsidRPr="00014184">
        <w:rPr>
          <w:rFonts w:ascii="Times New Roman" w:hAnsi="Times New Roman"/>
          <w:sz w:val="28"/>
          <w:szCs w:val="28"/>
        </w:rPr>
        <w:t>словия и порядок оказания поддержки субъектам малого и среднего предпринимательства (далее - субъекты МСП)</w:t>
      </w:r>
      <w:r w:rsidR="000564D6" w:rsidRPr="000564D6">
        <w:rPr>
          <w:rFonts w:ascii="Times New Roman" w:hAnsi="Times New Roman"/>
          <w:sz w:val="28"/>
          <w:szCs w:val="28"/>
        </w:rPr>
        <w:t xml:space="preserve"> </w:t>
      </w:r>
      <w:r w:rsidR="000564D6">
        <w:rPr>
          <w:rFonts w:ascii="Times New Roman" w:hAnsi="Times New Roman"/>
          <w:sz w:val="28"/>
          <w:szCs w:val="28"/>
        </w:rPr>
        <w:t>в городском округе «город Дербент».</w:t>
      </w:r>
    </w:p>
    <w:p w:rsidR="00D94423" w:rsidRPr="00014184" w:rsidRDefault="00D94423" w:rsidP="000564D6">
      <w:pPr>
        <w:pStyle w:val="a4"/>
        <w:numPr>
          <w:ilvl w:val="0"/>
          <w:numId w:val="4"/>
        </w:numPr>
        <w:ind w:left="426" w:hanging="426"/>
        <w:jc w:val="both"/>
        <w:rPr>
          <w:rFonts w:ascii="Times New Roman" w:hAnsi="Times New Roman"/>
          <w:sz w:val="28"/>
          <w:szCs w:val="28"/>
        </w:rPr>
      </w:pPr>
      <w:r w:rsidRPr="00014184">
        <w:rPr>
          <w:rFonts w:ascii="Times New Roman" w:hAnsi="Times New Roman"/>
          <w:sz w:val="28"/>
          <w:szCs w:val="28"/>
        </w:rPr>
        <w:t xml:space="preserve">Оказание имущественной поддержки субъектам МСП на территории </w:t>
      </w:r>
      <w:r w:rsidR="003F2222">
        <w:rPr>
          <w:rFonts w:ascii="Times New Roman" w:hAnsi="Times New Roman"/>
          <w:sz w:val="28"/>
          <w:szCs w:val="28"/>
        </w:rPr>
        <w:t>городского округа</w:t>
      </w:r>
      <w:r w:rsidRPr="00014184">
        <w:rPr>
          <w:rFonts w:ascii="Times New Roman" w:hAnsi="Times New Roman"/>
          <w:sz w:val="28"/>
          <w:szCs w:val="28"/>
        </w:rPr>
        <w:t xml:space="preserve"> «</w:t>
      </w:r>
      <w:r w:rsidR="003F2222">
        <w:rPr>
          <w:rFonts w:ascii="Times New Roman" w:hAnsi="Times New Roman"/>
          <w:sz w:val="28"/>
          <w:szCs w:val="28"/>
        </w:rPr>
        <w:t>город Дербент</w:t>
      </w:r>
      <w:r w:rsidRPr="00014184">
        <w:rPr>
          <w:rFonts w:ascii="Times New Roman" w:hAnsi="Times New Roman"/>
          <w:sz w:val="28"/>
          <w:szCs w:val="28"/>
        </w:rPr>
        <w:t>» осуществляется путем передачи во владение и (или) пользование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предназначенного для передачи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путем предоставления муниципальной преференции в виде передачи муниципального имущества в аренду без проведения торгов и предоставления льготы по арендной плате (далее - муниципальная преференция). Указанное имущество должно использоваться по целевому назначению.</w:t>
      </w:r>
    </w:p>
    <w:p w:rsidR="00D94423" w:rsidRPr="00014184" w:rsidRDefault="00D94423" w:rsidP="000564D6">
      <w:pPr>
        <w:pStyle w:val="a4"/>
        <w:numPr>
          <w:ilvl w:val="0"/>
          <w:numId w:val="4"/>
        </w:numPr>
        <w:ind w:left="426" w:hanging="426"/>
        <w:jc w:val="both"/>
        <w:rPr>
          <w:rFonts w:ascii="Times New Roman" w:hAnsi="Times New Roman"/>
          <w:sz w:val="28"/>
          <w:szCs w:val="28"/>
        </w:rPr>
      </w:pPr>
      <w:r w:rsidRPr="00014184">
        <w:rPr>
          <w:rFonts w:ascii="Times New Roman" w:hAnsi="Times New Roman"/>
          <w:sz w:val="28"/>
          <w:szCs w:val="28"/>
        </w:rPr>
        <w:t>Основными принципами поддержки субъектов МСП являются:</w:t>
      </w:r>
    </w:p>
    <w:p w:rsidR="00D94423" w:rsidRPr="00014184" w:rsidRDefault="00D94423" w:rsidP="000564D6">
      <w:pPr>
        <w:pStyle w:val="a4"/>
        <w:numPr>
          <w:ilvl w:val="0"/>
          <w:numId w:val="5"/>
        </w:numPr>
        <w:ind w:left="709" w:hanging="283"/>
        <w:jc w:val="both"/>
        <w:rPr>
          <w:rFonts w:ascii="Times New Roman" w:hAnsi="Times New Roman"/>
          <w:sz w:val="28"/>
          <w:szCs w:val="28"/>
        </w:rPr>
      </w:pPr>
      <w:r w:rsidRPr="00014184">
        <w:rPr>
          <w:rFonts w:ascii="Times New Roman" w:hAnsi="Times New Roman"/>
          <w:sz w:val="28"/>
          <w:szCs w:val="28"/>
        </w:rPr>
        <w:t>заявительный порядок обращения субъектов МСП за оказанием поддержки;</w:t>
      </w:r>
    </w:p>
    <w:p w:rsidR="00D94423" w:rsidRPr="00014184" w:rsidRDefault="00D94423" w:rsidP="00794643">
      <w:pPr>
        <w:pStyle w:val="a4"/>
        <w:numPr>
          <w:ilvl w:val="0"/>
          <w:numId w:val="5"/>
        </w:numPr>
        <w:ind w:left="709" w:hanging="283"/>
        <w:jc w:val="both"/>
        <w:rPr>
          <w:rFonts w:ascii="Times New Roman" w:hAnsi="Times New Roman"/>
          <w:sz w:val="28"/>
          <w:szCs w:val="28"/>
        </w:rPr>
      </w:pPr>
      <w:r w:rsidRPr="00014184">
        <w:rPr>
          <w:rFonts w:ascii="Times New Roman" w:hAnsi="Times New Roman"/>
          <w:sz w:val="28"/>
          <w:szCs w:val="28"/>
        </w:rPr>
        <w:t>доступность инфраструктуры поддержки субъектов МСП для всех субъектов МСП;</w:t>
      </w:r>
    </w:p>
    <w:p w:rsidR="00D94423" w:rsidRPr="00014184" w:rsidRDefault="00D94423" w:rsidP="00794643">
      <w:pPr>
        <w:pStyle w:val="a4"/>
        <w:numPr>
          <w:ilvl w:val="0"/>
          <w:numId w:val="5"/>
        </w:numPr>
        <w:ind w:left="709" w:hanging="283"/>
        <w:jc w:val="both"/>
        <w:rPr>
          <w:rFonts w:ascii="Times New Roman" w:hAnsi="Times New Roman"/>
          <w:sz w:val="28"/>
          <w:szCs w:val="28"/>
        </w:rPr>
      </w:pPr>
      <w:r w:rsidRPr="00014184">
        <w:rPr>
          <w:rFonts w:ascii="Times New Roman" w:hAnsi="Times New Roman"/>
          <w:sz w:val="28"/>
          <w:szCs w:val="28"/>
        </w:rPr>
        <w:t>равный доступ субъектов МСП, соответствующих условиям, установленным муниципальной программой развития субъектов МСП, к участию в соответствующей программе;</w:t>
      </w:r>
    </w:p>
    <w:p w:rsidR="00D94423" w:rsidRPr="00014184" w:rsidRDefault="00D94423" w:rsidP="00794643">
      <w:pPr>
        <w:pStyle w:val="a4"/>
        <w:numPr>
          <w:ilvl w:val="0"/>
          <w:numId w:val="5"/>
        </w:numPr>
        <w:ind w:left="709" w:hanging="283"/>
        <w:jc w:val="both"/>
        <w:rPr>
          <w:rFonts w:ascii="Times New Roman" w:hAnsi="Times New Roman"/>
          <w:sz w:val="28"/>
          <w:szCs w:val="28"/>
        </w:rPr>
      </w:pPr>
      <w:r w:rsidRPr="00014184">
        <w:rPr>
          <w:rFonts w:ascii="Times New Roman" w:hAnsi="Times New Roman"/>
          <w:sz w:val="28"/>
          <w:szCs w:val="28"/>
        </w:rPr>
        <w:t xml:space="preserve">оказание поддержки с соблюдением требований, установленных Федеральным законом от 26.07.2006 </w:t>
      </w:r>
      <w:r w:rsidR="00794643">
        <w:rPr>
          <w:rFonts w:ascii="Times New Roman" w:hAnsi="Times New Roman"/>
          <w:sz w:val="28"/>
          <w:szCs w:val="28"/>
        </w:rPr>
        <w:t>г. №</w:t>
      </w:r>
      <w:r w:rsidRPr="00014184">
        <w:rPr>
          <w:rFonts w:ascii="Times New Roman" w:hAnsi="Times New Roman"/>
          <w:sz w:val="28"/>
          <w:szCs w:val="28"/>
        </w:rPr>
        <w:t xml:space="preserve"> 135-ФЗ </w:t>
      </w:r>
      <w:r w:rsidR="00794643">
        <w:rPr>
          <w:rFonts w:ascii="Times New Roman" w:hAnsi="Times New Roman"/>
          <w:sz w:val="28"/>
          <w:szCs w:val="28"/>
        </w:rPr>
        <w:t>«</w:t>
      </w:r>
      <w:r w:rsidRPr="00014184">
        <w:rPr>
          <w:rFonts w:ascii="Times New Roman" w:hAnsi="Times New Roman"/>
          <w:sz w:val="28"/>
          <w:szCs w:val="28"/>
        </w:rPr>
        <w:t>О защите конкуренции</w:t>
      </w:r>
      <w:r w:rsidR="00794643">
        <w:rPr>
          <w:rFonts w:ascii="Times New Roman" w:hAnsi="Times New Roman"/>
          <w:sz w:val="28"/>
          <w:szCs w:val="28"/>
        </w:rPr>
        <w:t>»</w:t>
      </w:r>
      <w:r w:rsidRPr="00014184">
        <w:rPr>
          <w:rFonts w:ascii="Times New Roman" w:hAnsi="Times New Roman"/>
          <w:sz w:val="28"/>
          <w:szCs w:val="28"/>
        </w:rPr>
        <w:t xml:space="preserve"> и настоящим </w:t>
      </w:r>
      <w:r w:rsidR="00794643">
        <w:rPr>
          <w:rFonts w:ascii="Times New Roman" w:hAnsi="Times New Roman"/>
          <w:sz w:val="28"/>
          <w:szCs w:val="28"/>
        </w:rPr>
        <w:t>меморандумом</w:t>
      </w:r>
      <w:r w:rsidRPr="00014184">
        <w:rPr>
          <w:rFonts w:ascii="Times New Roman" w:hAnsi="Times New Roman"/>
          <w:sz w:val="28"/>
          <w:szCs w:val="28"/>
        </w:rPr>
        <w:t>;</w:t>
      </w:r>
    </w:p>
    <w:p w:rsidR="00D94423" w:rsidRPr="00014184" w:rsidRDefault="00D94423" w:rsidP="00794643">
      <w:pPr>
        <w:pStyle w:val="a4"/>
        <w:numPr>
          <w:ilvl w:val="0"/>
          <w:numId w:val="5"/>
        </w:numPr>
        <w:ind w:left="709" w:hanging="283"/>
        <w:jc w:val="both"/>
        <w:rPr>
          <w:rFonts w:ascii="Times New Roman" w:hAnsi="Times New Roman"/>
          <w:sz w:val="28"/>
          <w:szCs w:val="28"/>
        </w:rPr>
      </w:pPr>
      <w:r w:rsidRPr="00014184">
        <w:rPr>
          <w:rFonts w:ascii="Times New Roman" w:hAnsi="Times New Roman"/>
          <w:sz w:val="28"/>
          <w:szCs w:val="28"/>
        </w:rPr>
        <w:t>открытость процедур оказания поддержки.</w:t>
      </w:r>
    </w:p>
    <w:p w:rsidR="00D94423" w:rsidRPr="00014184" w:rsidRDefault="00D94423" w:rsidP="00D94423">
      <w:pPr>
        <w:pStyle w:val="a4"/>
        <w:ind w:firstLine="567"/>
        <w:jc w:val="both"/>
        <w:rPr>
          <w:rFonts w:ascii="Times New Roman" w:hAnsi="Times New Roman"/>
          <w:sz w:val="28"/>
          <w:szCs w:val="28"/>
        </w:rPr>
      </w:pPr>
    </w:p>
    <w:p w:rsidR="00D94423" w:rsidRDefault="00D94423" w:rsidP="00D94423">
      <w:pPr>
        <w:jc w:val="center"/>
        <w:rPr>
          <w:rFonts w:eastAsia="Calibri"/>
          <w:b/>
          <w:sz w:val="28"/>
          <w:szCs w:val="28"/>
        </w:rPr>
      </w:pPr>
    </w:p>
    <w:p w:rsidR="00D94423" w:rsidRPr="00014184" w:rsidRDefault="00D94423" w:rsidP="00794643">
      <w:pPr>
        <w:pStyle w:val="a7"/>
        <w:numPr>
          <w:ilvl w:val="0"/>
          <w:numId w:val="3"/>
        </w:numPr>
        <w:spacing w:after="200" w:line="276" w:lineRule="auto"/>
        <w:jc w:val="center"/>
        <w:rPr>
          <w:rFonts w:eastAsia="Calibri"/>
          <w:b/>
          <w:sz w:val="28"/>
          <w:szCs w:val="28"/>
        </w:rPr>
      </w:pPr>
      <w:r w:rsidRPr="00014184">
        <w:rPr>
          <w:rFonts w:eastAsia="Calibri"/>
          <w:b/>
          <w:sz w:val="28"/>
          <w:szCs w:val="28"/>
        </w:rPr>
        <w:t>Условия оказания имущественной поддержки в виде предоставления муниципальной преференции</w:t>
      </w:r>
    </w:p>
    <w:p w:rsidR="00794643" w:rsidRDefault="00D94423" w:rsidP="00794643">
      <w:pPr>
        <w:pStyle w:val="a4"/>
        <w:numPr>
          <w:ilvl w:val="0"/>
          <w:numId w:val="6"/>
        </w:numPr>
        <w:ind w:left="426" w:hanging="426"/>
        <w:jc w:val="both"/>
        <w:rPr>
          <w:rFonts w:ascii="Times New Roman" w:hAnsi="Times New Roman"/>
          <w:sz w:val="28"/>
          <w:szCs w:val="28"/>
        </w:rPr>
      </w:pPr>
      <w:r w:rsidRPr="00FA4682">
        <w:rPr>
          <w:rFonts w:ascii="Times New Roman" w:hAnsi="Times New Roman"/>
          <w:sz w:val="28"/>
          <w:szCs w:val="28"/>
        </w:rPr>
        <w:lastRenderedPageBreak/>
        <w:t xml:space="preserve">Получателями муниципальной преференции являются юридические лица, индивидуальные предприниматели, отнесенные к категории субъектов МСП в соответствии с требованиями статьи 4 Федерального закона от 24.07.2007 </w:t>
      </w:r>
      <w:r w:rsidR="00794643">
        <w:rPr>
          <w:rFonts w:ascii="Times New Roman" w:hAnsi="Times New Roman"/>
          <w:sz w:val="28"/>
          <w:szCs w:val="28"/>
        </w:rPr>
        <w:t xml:space="preserve">г. </w:t>
      </w:r>
    </w:p>
    <w:p w:rsidR="00D94423" w:rsidRPr="002677A0" w:rsidRDefault="00794643" w:rsidP="00794643">
      <w:pPr>
        <w:pStyle w:val="a4"/>
        <w:ind w:left="426"/>
        <w:jc w:val="both"/>
        <w:rPr>
          <w:rFonts w:ascii="Times New Roman" w:hAnsi="Times New Roman"/>
          <w:sz w:val="28"/>
          <w:szCs w:val="28"/>
        </w:rPr>
      </w:pPr>
      <w:r w:rsidRPr="002677A0">
        <w:rPr>
          <w:rFonts w:ascii="Times New Roman" w:hAnsi="Times New Roman"/>
          <w:sz w:val="28"/>
          <w:szCs w:val="28"/>
        </w:rPr>
        <w:t>№</w:t>
      </w:r>
      <w:r w:rsidR="00D94423" w:rsidRPr="002677A0">
        <w:rPr>
          <w:rFonts w:ascii="Times New Roman" w:hAnsi="Times New Roman"/>
          <w:sz w:val="28"/>
          <w:szCs w:val="28"/>
        </w:rPr>
        <w:t xml:space="preserve"> 209-ФЗ </w:t>
      </w:r>
      <w:r w:rsidRPr="002677A0">
        <w:rPr>
          <w:rFonts w:ascii="Times New Roman" w:hAnsi="Times New Roman"/>
          <w:sz w:val="28"/>
          <w:szCs w:val="28"/>
        </w:rPr>
        <w:t>«</w:t>
      </w:r>
      <w:r w:rsidR="00D94423" w:rsidRPr="002677A0">
        <w:rPr>
          <w:rFonts w:ascii="Times New Roman" w:hAnsi="Times New Roman"/>
          <w:sz w:val="28"/>
          <w:szCs w:val="28"/>
        </w:rPr>
        <w:t>О развитии малого и среднего предпринимательства в Российской Федерации</w:t>
      </w:r>
      <w:r w:rsidRPr="002677A0">
        <w:rPr>
          <w:rFonts w:ascii="Times New Roman" w:hAnsi="Times New Roman"/>
          <w:sz w:val="28"/>
          <w:szCs w:val="28"/>
        </w:rPr>
        <w:t>»</w:t>
      </w:r>
      <w:r w:rsidR="00D94423" w:rsidRPr="002677A0">
        <w:rPr>
          <w:rFonts w:ascii="Times New Roman" w:hAnsi="Times New Roman"/>
          <w:sz w:val="28"/>
          <w:szCs w:val="28"/>
        </w:rPr>
        <w:t xml:space="preserve">, зарегистрированные и осуществляющие деятельность на территории </w:t>
      </w:r>
      <w:r w:rsidR="003F2222" w:rsidRPr="002677A0">
        <w:rPr>
          <w:rFonts w:ascii="Times New Roman" w:hAnsi="Times New Roman"/>
          <w:sz w:val="28"/>
          <w:szCs w:val="28"/>
        </w:rPr>
        <w:t>городского округа</w:t>
      </w:r>
      <w:r w:rsidR="00D94423" w:rsidRPr="002677A0">
        <w:rPr>
          <w:rFonts w:ascii="Times New Roman" w:hAnsi="Times New Roman"/>
          <w:sz w:val="28"/>
          <w:szCs w:val="28"/>
        </w:rPr>
        <w:t xml:space="preserve"> «</w:t>
      </w:r>
      <w:r w:rsidR="003F2222" w:rsidRPr="002677A0">
        <w:rPr>
          <w:rFonts w:ascii="Times New Roman" w:hAnsi="Times New Roman"/>
          <w:sz w:val="28"/>
          <w:szCs w:val="28"/>
        </w:rPr>
        <w:t>город Дербент</w:t>
      </w:r>
      <w:r w:rsidR="00D94423" w:rsidRPr="002677A0">
        <w:rPr>
          <w:rFonts w:ascii="Times New Roman" w:hAnsi="Times New Roman"/>
          <w:sz w:val="28"/>
          <w:szCs w:val="28"/>
        </w:rPr>
        <w:t>».</w:t>
      </w:r>
    </w:p>
    <w:p w:rsidR="00D94423" w:rsidRPr="00111219" w:rsidRDefault="00D94423" w:rsidP="00111219">
      <w:pPr>
        <w:pStyle w:val="a4"/>
        <w:numPr>
          <w:ilvl w:val="0"/>
          <w:numId w:val="6"/>
        </w:numPr>
        <w:ind w:left="426" w:hanging="426"/>
        <w:jc w:val="both"/>
        <w:rPr>
          <w:rFonts w:ascii="Times New Roman" w:hAnsi="Times New Roman"/>
          <w:sz w:val="28"/>
          <w:szCs w:val="28"/>
        </w:rPr>
      </w:pPr>
      <w:r w:rsidRPr="00111219">
        <w:rPr>
          <w:rFonts w:ascii="Times New Roman" w:hAnsi="Times New Roman"/>
          <w:sz w:val="28"/>
          <w:szCs w:val="28"/>
        </w:rPr>
        <w:t>Муниципальное имущество на возмездной основе предоставляется в аренду субъектам МСП на срок не менее 360 дней, а муниципальное имущество, включенное в Перечень</w:t>
      </w:r>
      <w:r w:rsidR="007F5AAE" w:rsidRPr="00111219">
        <w:rPr>
          <w:rFonts w:ascii="Times New Roman" w:hAnsi="Times New Roman"/>
          <w:sz w:val="28"/>
          <w:szCs w:val="28"/>
        </w:rPr>
        <w:t xml:space="preserve"> объектов муниципальной собственности городского округа </w:t>
      </w:r>
      <w:r w:rsidR="00111219" w:rsidRPr="00111219">
        <w:rPr>
          <w:rFonts w:ascii="Times New Roman" w:hAnsi="Times New Roman"/>
          <w:sz w:val="28"/>
          <w:szCs w:val="28"/>
        </w:rPr>
        <w:t>«</w:t>
      </w:r>
      <w:r w:rsidR="007F5AAE" w:rsidRPr="00111219">
        <w:rPr>
          <w:rFonts w:ascii="Times New Roman" w:hAnsi="Times New Roman"/>
          <w:sz w:val="28"/>
          <w:szCs w:val="28"/>
        </w:rPr>
        <w:t>город Дербент</w:t>
      </w:r>
      <w:r w:rsidR="00111219" w:rsidRPr="00111219">
        <w:rPr>
          <w:rFonts w:ascii="Times New Roman" w:hAnsi="Times New Roman"/>
          <w:sz w:val="28"/>
          <w:szCs w:val="28"/>
        </w:rPr>
        <w:t>»</w:t>
      </w:r>
      <w:r w:rsidRPr="00111219">
        <w:rPr>
          <w:rFonts w:ascii="Times New Roman" w:hAnsi="Times New Roman"/>
          <w:sz w:val="28"/>
          <w:szCs w:val="28"/>
        </w:rPr>
        <w:t>, на срок не менее 5 лет.</w:t>
      </w:r>
    </w:p>
    <w:p w:rsidR="00D94423" w:rsidRPr="002677A0" w:rsidRDefault="00D94423" w:rsidP="00794643">
      <w:pPr>
        <w:pStyle w:val="a4"/>
        <w:numPr>
          <w:ilvl w:val="0"/>
          <w:numId w:val="6"/>
        </w:numPr>
        <w:ind w:left="426" w:hanging="426"/>
        <w:jc w:val="both"/>
        <w:rPr>
          <w:rFonts w:ascii="Times New Roman" w:hAnsi="Times New Roman"/>
          <w:sz w:val="28"/>
          <w:szCs w:val="28"/>
        </w:rPr>
      </w:pPr>
      <w:r w:rsidRPr="002677A0">
        <w:rPr>
          <w:rFonts w:ascii="Times New Roman" w:hAnsi="Times New Roman"/>
          <w:sz w:val="28"/>
          <w:szCs w:val="28"/>
        </w:rPr>
        <w:t>Льгота по арендной плате предоставляется в размере, не превышающем 25% от арендной платы в текущем году, следующим субъектам МСП:</w:t>
      </w:r>
    </w:p>
    <w:p w:rsidR="00D94423" w:rsidRPr="002677A0" w:rsidRDefault="00D94423" w:rsidP="00794643">
      <w:pPr>
        <w:pStyle w:val="a4"/>
        <w:numPr>
          <w:ilvl w:val="0"/>
          <w:numId w:val="7"/>
        </w:numPr>
        <w:ind w:left="709" w:hanging="283"/>
        <w:jc w:val="both"/>
        <w:rPr>
          <w:rFonts w:ascii="Times New Roman" w:hAnsi="Times New Roman"/>
          <w:color w:val="FF0000"/>
          <w:sz w:val="28"/>
          <w:szCs w:val="28"/>
        </w:rPr>
      </w:pPr>
      <w:r w:rsidRPr="002677A0">
        <w:rPr>
          <w:rFonts w:ascii="Times New Roman" w:hAnsi="Times New Roman"/>
          <w:sz w:val="28"/>
          <w:szCs w:val="28"/>
        </w:rPr>
        <w:t xml:space="preserve">осуществляющим приоритетные виды деятельности, установленные </w:t>
      </w:r>
      <w:r w:rsidR="00111219">
        <w:rPr>
          <w:rFonts w:ascii="Times New Roman" w:hAnsi="Times New Roman"/>
          <w:sz w:val="28"/>
          <w:szCs w:val="28"/>
        </w:rPr>
        <w:t>П</w:t>
      </w:r>
      <w:r w:rsidRPr="002677A0">
        <w:rPr>
          <w:rFonts w:ascii="Times New Roman" w:hAnsi="Times New Roman"/>
          <w:sz w:val="28"/>
          <w:szCs w:val="28"/>
        </w:rPr>
        <w:t xml:space="preserve">рограммой </w:t>
      </w:r>
      <w:r w:rsidR="002677A0" w:rsidRPr="002677A0">
        <w:rPr>
          <w:rFonts w:ascii="Times New Roman" w:hAnsi="Times New Roman"/>
          <w:sz w:val="28"/>
          <w:szCs w:val="28"/>
        </w:rPr>
        <w:t>«Развитие малого и среднего предпринимательства городского округа «город Дербент» на 2017-2019</w:t>
      </w:r>
      <w:r w:rsidR="00111219">
        <w:rPr>
          <w:rFonts w:ascii="Times New Roman" w:hAnsi="Times New Roman"/>
          <w:sz w:val="28"/>
          <w:szCs w:val="28"/>
        </w:rPr>
        <w:t xml:space="preserve"> </w:t>
      </w:r>
      <w:r w:rsidR="002677A0" w:rsidRPr="002677A0">
        <w:rPr>
          <w:rFonts w:ascii="Times New Roman" w:hAnsi="Times New Roman"/>
          <w:sz w:val="28"/>
          <w:szCs w:val="28"/>
        </w:rPr>
        <w:t>гг.»</w:t>
      </w:r>
    </w:p>
    <w:p w:rsidR="00D94423" w:rsidRPr="00FA4682" w:rsidRDefault="00D94423" w:rsidP="00794643">
      <w:pPr>
        <w:pStyle w:val="a4"/>
        <w:numPr>
          <w:ilvl w:val="0"/>
          <w:numId w:val="7"/>
        </w:numPr>
        <w:ind w:left="709" w:hanging="283"/>
        <w:jc w:val="both"/>
        <w:rPr>
          <w:rFonts w:ascii="Times New Roman" w:hAnsi="Times New Roman"/>
          <w:sz w:val="28"/>
          <w:szCs w:val="28"/>
        </w:rPr>
      </w:pPr>
      <w:r w:rsidRPr="002677A0">
        <w:rPr>
          <w:rFonts w:ascii="Times New Roman" w:hAnsi="Times New Roman"/>
          <w:sz w:val="28"/>
          <w:szCs w:val="28"/>
        </w:rPr>
        <w:t>заключившим договор аренды на муниципальное имущество, включенное в Перечень</w:t>
      </w:r>
      <w:r w:rsidR="002677A0" w:rsidRPr="002677A0">
        <w:rPr>
          <w:rFonts w:ascii="Times New Roman" w:hAnsi="Times New Roman"/>
          <w:sz w:val="28"/>
          <w:szCs w:val="28"/>
        </w:rPr>
        <w:t xml:space="preserve"> объектов муниципальной собственности городского округа </w:t>
      </w:r>
      <w:r w:rsidR="00111219">
        <w:rPr>
          <w:rFonts w:ascii="Times New Roman" w:hAnsi="Times New Roman"/>
          <w:sz w:val="28"/>
          <w:szCs w:val="28"/>
        </w:rPr>
        <w:t>«</w:t>
      </w:r>
      <w:r w:rsidR="002677A0" w:rsidRPr="002677A0">
        <w:rPr>
          <w:rFonts w:ascii="Times New Roman" w:hAnsi="Times New Roman"/>
          <w:sz w:val="28"/>
          <w:szCs w:val="28"/>
        </w:rPr>
        <w:t>город Дербент</w:t>
      </w:r>
      <w:r w:rsidR="00111219">
        <w:rPr>
          <w:rFonts w:ascii="Times New Roman" w:hAnsi="Times New Roman"/>
          <w:sz w:val="28"/>
          <w:szCs w:val="28"/>
        </w:rPr>
        <w:t>»</w:t>
      </w:r>
      <w:r w:rsidRPr="00FA4682">
        <w:rPr>
          <w:rFonts w:ascii="Times New Roman" w:hAnsi="Times New Roman"/>
          <w:sz w:val="28"/>
          <w:szCs w:val="28"/>
        </w:rPr>
        <w:t>.</w:t>
      </w:r>
    </w:p>
    <w:p w:rsidR="00D94423" w:rsidRPr="00FA4682" w:rsidRDefault="00D94423" w:rsidP="00794643">
      <w:pPr>
        <w:pStyle w:val="a4"/>
        <w:numPr>
          <w:ilvl w:val="0"/>
          <w:numId w:val="6"/>
        </w:numPr>
        <w:ind w:left="426" w:hanging="426"/>
        <w:jc w:val="both"/>
        <w:rPr>
          <w:rFonts w:ascii="Times New Roman" w:hAnsi="Times New Roman"/>
          <w:sz w:val="28"/>
          <w:szCs w:val="28"/>
        </w:rPr>
      </w:pPr>
      <w:r w:rsidRPr="00FA4682">
        <w:rPr>
          <w:rFonts w:ascii="Times New Roman" w:hAnsi="Times New Roman"/>
          <w:sz w:val="28"/>
          <w:szCs w:val="28"/>
        </w:rPr>
        <w:t>Субъект МСП не должен:</w:t>
      </w:r>
    </w:p>
    <w:p w:rsidR="00D94423" w:rsidRPr="00FA4682" w:rsidRDefault="00D94423" w:rsidP="00794643">
      <w:pPr>
        <w:pStyle w:val="a4"/>
        <w:numPr>
          <w:ilvl w:val="0"/>
          <w:numId w:val="7"/>
        </w:numPr>
        <w:ind w:left="709" w:hanging="283"/>
        <w:jc w:val="both"/>
        <w:rPr>
          <w:rFonts w:ascii="Times New Roman" w:hAnsi="Times New Roman"/>
          <w:sz w:val="28"/>
          <w:szCs w:val="28"/>
        </w:rPr>
      </w:pPr>
      <w:r w:rsidRPr="00FA4682">
        <w:rPr>
          <w:rFonts w:ascii="Times New Roman" w:hAnsi="Times New Roman"/>
          <w:sz w:val="28"/>
          <w:szCs w:val="28"/>
        </w:rPr>
        <w:t>находиться в стадии реорганизации, ликвидации или банкротства в соответствии с законодательством Российской Федерации;</w:t>
      </w:r>
    </w:p>
    <w:p w:rsidR="00D94423" w:rsidRPr="00FA4682" w:rsidRDefault="00D94423" w:rsidP="00794643">
      <w:pPr>
        <w:pStyle w:val="a4"/>
        <w:numPr>
          <w:ilvl w:val="0"/>
          <w:numId w:val="7"/>
        </w:numPr>
        <w:ind w:left="709" w:hanging="283"/>
        <w:jc w:val="both"/>
        <w:rPr>
          <w:rFonts w:ascii="Times New Roman" w:hAnsi="Times New Roman"/>
          <w:sz w:val="28"/>
          <w:szCs w:val="28"/>
        </w:rPr>
      </w:pPr>
      <w:r w:rsidRPr="00FA4682">
        <w:rPr>
          <w:rFonts w:ascii="Times New Roman" w:hAnsi="Times New Roman"/>
          <w:sz w:val="28"/>
          <w:szCs w:val="28"/>
        </w:rPr>
        <w:t>иметь задолженность по налоговым и неналоговым платежам в бюджеты всех уровней и во внебюджетные фонды;</w:t>
      </w:r>
    </w:p>
    <w:p w:rsidR="00D94423" w:rsidRPr="00FA4682" w:rsidRDefault="00D94423" w:rsidP="00794643">
      <w:pPr>
        <w:pStyle w:val="a4"/>
        <w:numPr>
          <w:ilvl w:val="0"/>
          <w:numId w:val="7"/>
        </w:numPr>
        <w:ind w:left="709" w:hanging="283"/>
        <w:jc w:val="both"/>
        <w:rPr>
          <w:rFonts w:ascii="Times New Roman" w:hAnsi="Times New Roman"/>
          <w:sz w:val="28"/>
          <w:szCs w:val="28"/>
        </w:rPr>
      </w:pPr>
      <w:r w:rsidRPr="00FA4682">
        <w:rPr>
          <w:rFonts w:ascii="Times New Roman" w:hAnsi="Times New Roman"/>
          <w:sz w:val="28"/>
          <w:szCs w:val="28"/>
        </w:rPr>
        <w:t>иметь задолженность по платежам за аренду муниципального имущества.</w:t>
      </w:r>
    </w:p>
    <w:p w:rsidR="00D94423" w:rsidRPr="00FA4682" w:rsidRDefault="00D94423" w:rsidP="00794643">
      <w:pPr>
        <w:pStyle w:val="a4"/>
        <w:ind w:firstLine="426"/>
        <w:jc w:val="both"/>
        <w:rPr>
          <w:rFonts w:ascii="Times New Roman" w:hAnsi="Times New Roman"/>
          <w:sz w:val="28"/>
          <w:szCs w:val="28"/>
        </w:rPr>
      </w:pPr>
      <w:r w:rsidRPr="00FA4682">
        <w:rPr>
          <w:rFonts w:ascii="Times New Roman" w:hAnsi="Times New Roman"/>
          <w:sz w:val="28"/>
          <w:szCs w:val="28"/>
        </w:rPr>
        <w:t>Ответственность за предоставление указанных сведений лежит на заявителе.</w:t>
      </w:r>
    </w:p>
    <w:p w:rsidR="00D94423" w:rsidRPr="00FA4682" w:rsidRDefault="00D94423" w:rsidP="00794643">
      <w:pPr>
        <w:pStyle w:val="a4"/>
        <w:numPr>
          <w:ilvl w:val="0"/>
          <w:numId w:val="6"/>
        </w:numPr>
        <w:ind w:left="426" w:hanging="426"/>
        <w:jc w:val="both"/>
        <w:rPr>
          <w:rFonts w:ascii="Times New Roman" w:hAnsi="Times New Roman"/>
          <w:sz w:val="28"/>
          <w:szCs w:val="28"/>
        </w:rPr>
      </w:pPr>
      <w:r w:rsidRPr="00FA4682">
        <w:rPr>
          <w:rFonts w:ascii="Times New Roman" w:hAnsi="Times New Roman"/>
          <w:sz w:val="28"/>
          <w:szCs w:val="28"/>
        </w:rPr>
        <w:t>Муниципальная преференция не может быть предоставлена следующим субъектам МСП:</w:t>
      </w:r>
    </w:p>
    <w:p w:rsidR="00D94423" w:rsidRPr="00FA4682" w:rsidRDefault="00D94423" w:rsidP="00794643">
      <w:pPr>
        <w:pStyle w:val="a4"/>
        <w:numPr>
          <w:ilvl w:val="0"/>
          <w:numId w:val="7"/>
        </w:numPr>
        <w:ind w:left="709" w:hanging="283"/>
        <w:jc w:val="both"/>
        <w:rPr>
          <w:rFonts w:ascii="Times New Roman" w:hAnsi="Times New Roman"/>
          <w:sz w:val="28"/>
          <w:szCs w:val="28"/>
        </w:rPr>
      </w:pPr>
      <w:r w:rsidRPr="00FA4682">
        <w:rPr>
          <w:rFonts w:ascii="Times New Roman" w:hAnsi="Times New Roman"/>
          <w:sz w:val="28"/>
          <w:szCs w:val="28"/>
        </w:rPr>
        <w:t>являющимся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D94423" w:rsidRPr="00FA4682" w:rsidRDefault="00D94423" w:rsidP="00794643">
      <w:pPr>
        <w:pStyle w:val="a4"/>
        <w:numPr>
          <w:ilvl w:val="0"/>
          <w:numId w:val="7"/>
        </w:numPr>
        <w:ind w:left="709" w:hanging="283"/>
        <w:jc w:val="both"/>
        <w:rPr>
          <w:rFonts w:ascii="Times New Roman" w:hAnsi="Times New Roman"/>
          <w:sz w:val="28"/>
          <w:szCs w:val="28"/>
        </w:rPr>
      </w:pPr>
      <w:r w:rsidRPr="00FA4682">
        <w:rPr>
          <w:rFonts w:ascii="Times New Roman" w:hAnsi="Times New Roman"/>
          <w:sz w:val="28"/>
          <w:szCs w:val="28"/>
        </w:rPr>
        <w:t>являющимся участниками соглашений о разделе продукции;</w:t>
      </w:r>
    </w:p>
    <w:p w:rsidR="00D94423" w:rsidRPr="00FA4682" w:rsidRDefault="00D94423" w:rsidP="00794643">
      <w:pPr>
        <w:pStyle w:val="a4"/>
        <w:numPr>
          <w:ilvl w:val="0"/>
          <w:numId w:val="7"/>
        </w:numPr>
        <w:ind w:left="709" w:hanging="283"/>
        <w:jc w:val="both"/>
        <w:rPr>
          <w:rFonts w:ascii="Times New Roman" w:hAnsi="Times New Roman"/>
          <w:sz w:val="28"/>
          <w:szCs w:val="28"/>
        </w:rPr>
      </w:pPr>
      <w:r w:rsidRPr="00FA4682">
        <w:rPr>
          <w:rFonts w:ascii="Times New Roman" w:hAnsi="Times New Roman"/>
          <w:sz w:val="28"/>
          <w:szCs w:val="28"/>
        </w:rPr>
        <w:t>осуществляющим предпринимательскую деятельность в сфере игорного бизнеса;</w:t>
      </w:r>
    </w:p>
    <w:p w:rsidR="00D94423" w:rsidRPr="00FA4682" w:rsidRDefault="00D94423" w:rsidP="00794643">
      <w:pPr>
        <w:pStyle w:val="a4"/>
        <w:numPr>
          <w:ilvl w:val="0"/>
          <w:numId w:val="7"/>
        </w:numPr>
        <w:ind w:left="709" w:hanging="283"/>
        <w:jc w:val="both"/>
        <w:rPr>
          <w:rFonts w:ascii="Times New Roman" w:hAnsi="Times New Roman"/>
          <w:sz w:val="28"/>
          <w:szCs w:val="28"/>
        </w:rPr>
      </w:pPr>
      <w:r w:rsidRPr="00FA4682">
        <w:rPr>
          <w:rFonts w:ascii="Times New Roman" w:hAnsi="Times New Roman"/>
          <w:sz w:val="28"/>
          <w:szCs w:val="28"/>
        </w:rPr>
        <w:t>являющимся в порядке, установленном законодательством Российской Федерации о валютном регулировании и валютном кон</w:t>
      </w:r>
      <w:r>
        <w:rPr>
          <w:rFonts w:ascii="Times New Roman" w:hAnsi="Times New Roman"/>
          <w:sz w:val="28"/>
          <w:szCs w:val="28"/>
        </w:rPr>
        <w:t xml:space="preserve">троле, нерезидентами Российской </w:t>
      </w:r>
      <w:r w:rsidRPr="00FA4682">
        <w:rPr>
          <w:rFonts w:ascii="Times New Roman" w:hAnsi="Times New Roman"/>
          <w:sz w:val="28"/>
          <w:szCs w:val="28"/>
        </w:rPr>
        <w:t>Федерации, за исключением случаев, предусмотренных международными договорами Российской Федерации.</w:t>
      </w:r>
    </w:p>
    <w:p w:rsidR="00D94423" w:rsidRPr="00FA4682" w:rsidRDefault="00D94423" w:rsidP="00794643">
      <w:pPr>
        <w:pStyle w:val="a4"/>
        <w:numPr>
          <w:ilvl w:val="0"/>
          <w:numId w:val="6"/>
        </w:numPr>
        <w:ind w:left="426" w:hanging="426"/>
        <w:jc w:val="both"/>
        <w:rPr>
          <w:rFonts w:ascii="Times New Roman" w:hAnsi="Times New Roman"/>
          <w:sz w:val="28"/>
          <w:szCs w:val="28"/>
        </w:rPr>
      </w:pPr>
      <w:r w:rsidRPr="00FA4682">
        <w:rPr>
          <w:rFonts w:ascii="Times New Roman" w:hAnsi="Times New Roman"/>
          <w:sz w:val="28"/>
          <w:szCs w:val="28"/>
        </w:rPr>
        <w:t>Заявления о предоставлении муниципальной преференции субъектам МСП, относящимся к любой из указанных в пункте</w:t>
      </w:r>
      <w:r w:rsidR="00FE7953">
        <w:rPr>
          <w:rFonts w:ascii="Times New Roman" w:hAnsi="Times New Roman"/>
          <w:sz w:val="28"/>
          <w:szCs w:val="28"/>
        </w:rPr>
        <w:t xml:space="preserve"> 2.5 </w:t>
      </w:r>
      <w:r w:rsidRPr="00FA4682">
        <w:rPr>
          <w:rFonts w:ascii="Times New Roman" w:hAnsi="Times New Roman"/>
          <w:sz w:val="28"/>
          <w:szCs w:val="28"/>
        </w:rPr>
        <w:t xml:space="preserve">категорий, возвращаются </w:t>
      </w:r>
      <w:r w:rsidR="00794643">
        <w:rPr>
          <w:rFonts w:ascii="Times New Roman" w:hAnsi="Times New Roman"/>
          <w:sz w:val="28"/>
          <w:szCs w:val="28"/>
        </w:rPr>
        <w:t>А</w:t>
      </w:r>
      <w:r w:rsidRPr="00FA4682">
        <w:rPr>
          <w:rFonts w:ascii="Times New Roman" w:hAnsi="Times New Roman"/>
          <w:sz w:val="28"/>
          <w:szCs w:val="28"/>
        </w:rPr>
        <w:t xml:space="preserve">дминистрацией </w:t>
      </w:r>
      <w:r w:rsidR="003F2222">
        <w:rPr>
          <w:rFonts w:ascii="Times New Roman" w:hAnsi="Times New Roman"/>
          <w:sz w:val="28"/>
          <w:szCs w:val="28"/>
        </w:rPr>
        <w:t>городского округа «город Дербент»</w:t>
      </w:r>
      <w:r w:rsidRPr="00FA4682">
        <w:rPr>
          <w:rFonts w:ascii="Times New Roman" w:hAnsi="Times New Roman"/>
          <w:sz w:val="28"/>
          <w:szCs w:val="28"/>
        </w:rPr>
        <w:t xml:space="preserve"> заявителю без рассмотрения.</w:t>
      </w:r>
    </w:p>
    <w:p w:rsidR="00D94423" w:rsidRPr="00FA4682" w:rsidRDefault="00D94423" w:rsidP="00D94423">
      <w:pPr>
        <w:pStyle w:val="a4"/>
        <w:ind w:firstLine="567"/>
        <w:jc w:val="both"/>
        <w:rPr>
          <w:rFonts w:ascii="Times New Roman" w:hAnsi="Times New Roman"/>
          <w:sz w:val="28"/>
          <w:szCs w:val="28"/>
        </w:rPr>
      </w:pPr>
    </w:p>
    <w:p w:rsidR="00D94423" w:rsidRDefault="00D94423" w:rsidP="00D94423">
      <w:pPr>
        <w:jc w:val="center"/>
        <w:rPr>
          <w:rFonts w:eastAsia="Calibri"/>
          <w:b/>
          <w:sz w:val="28"/>
          <w:szCs w:val="28"/>
        </w:rPr>
      </w:pPr>
    </w:p>
    <w:p w:rsidR="00D94423" w:rsidRPr="00014184" w:rsidRDefault="00D94423" w:rsidP="00F77AC1">
      <w:pPr>
        <w:pStyle w:val="a7"/>
        <w:numPr>
          <w:ilvl w:val="0"/>
          <w:numId w:val="3"/>
        </w:numPr>
        <w:spacing w:after="200" w:line="276" w:lineRule="auto"/>
        <w:jc w:val="center"/>
        <w:rPr>
          <w:rFonts w:eastAsia="Calibri"/>
          <w:b/>
          <w:sz w:val="28"/>
          <w:szCs w:val="28"/>
        </w:rPr>
      </w:pPr>
      <w:r w:rsidRPr="00014184">
        <w:rPr>
          <w:rFonts w:eastAsia="Calibri"/>
          <w:b/>
          <w:sz w:val="28"/>
          <w:szCs w:val="28"/>
        </w:rPr>
        <w:lastRenderedPageBreak/>
        <w:t>Порядок оказания имущественной поддержки в виде предоставления муниципальной преференции.</w:t>
      </w:r>
    </w:p>
    <w:p w:rsidR="00D94423" w:rsidRPr="00FA4682" w:rsidRDefault="00D94423" w:rsidP="00F77AC1">
      <w:pPr>
        <w:pStyle w:val="a4"/>
        <w:numPr>
          <w:ilvl w:val="0"/>
          <w:numId w:val="8"/>
        </w:numPr>
        <w:ind w:left="426" w:hanging="426"/>
        <w:jc w:val="both"/>
        <w:rPr>
          <w:rFonts w:ascii="Times New Roman" w:hAnsi="Times New Roman"/>
          <w:sz w:val="28"/>
          <w:szCs w:val="28"/>
        </w:rPr>
      </w:pPr>
      <w:r w:rsidRPr="00FA4682">
        <w:rPr>
          <w:rFonts w:ascii="Times New Roman" w:hAnsi="Times New Roman"/>
          <w:sz w:val="28"/>
          <w:szCs w:val="28"/>
        </w:rPr>
        <w:t>Субъекты МСП, соответствующие требованиям, указанным в пунктах 2.1 - 2.4 настоящ</w:t>
      </w:r>
      <w:r w:rsidR="00F77AC1">
        <w:rPr>
          <w:rFonts w:ascii="Times New Roman" w:hAnsi="Times New Roman"/>
          <w:sz w:val="28"/>
          <w:szCs w:val="28"/>
        </w:rPr>
        <w:t>его меморандума</w:t>
      </w:r>
      <w:r w:rsidRPr="00FA4682">
        <w:rPr>
          <w:rFonts w:ascii="Times New Roman" w:hAnsi="Times New Roman"/>
          <w:sz w:val="28"/>
          <w:szCs w:val="28"/>
        </w:rPr>
        <w:t xml:space="preserve">, заинтересованные в получении муниципальной преференции, представляют в </w:t>
      </w:r>
      <w:r w:rsidR="003F2222">
        <w:rPr>
          <w:rFonts w:ascii="Times New Roman" w:hAnsi="Times New Roman"/>
          <w:sz w:val="28"/>
          <w:szCs w:val="28"/>
        </w:rPr>
        <w:t>Управление экономики и инвестиций</w:t>
      </w:r>
      <w:r w:rsidRPr="00FA4682">
        <w:rPr>
          <w:rFonts w:ascii="Times New Roman" w:hAnsi="Times New Roman"/>
          <w:sz w:val="28"/>
          <w:szCs w:val="28"/>
        </w:rPr>
        <w:t xml:space="preserve"> заявление о предоставлении муниципальной преференции.</w:t>
      </w:r>
    </w:p>
    <w:p w:rsidR="00D94423" w:rsidRPr="00FA4682" w:rsidRDefault="00D94423" w:rsidP="00FE7953">
      <w:pPr>
        <w:pStyle w:val="a4"/>
        <w:ind w:left="426"/>
        <w:jc w:val="both"/>
        <w:rPr>
          <w:rFonts w:ascii="Times New Roman" w:hAnsi="Times New Roman"/>
          <w:sz w:val="28"/>
          <w:szCs w:val="28"/>
        </w:rPr>
      </w:pPr>
      <w:r w:rsidRPr="00FA4682">
        <w:rPr>
          <w:rFonts w:ascii="Times New Roman" w:hAnsi="Times New Roman"/>
          <w:sz w:val="28"/>
          <w:szCs w:val="28"/>
        </w:rPr>
        <w:t xml:space="preserve">К заявлению необходимо приложить документы, установленные в </w:t>
      </w:r>
      <w:r w:rsidRPr="002677A0">
        <w:rPr>
          <w:rFonts w:ascii="Times New Roman" w:hAnsi="Times New Roman"/>
          <w:sz w:val="28"/>
          <w:szCs w:val="28"/>
        </w:rPr>
        <w:t xml:space="preserve">подпунктах 2 - 6 пункта 1 статьи 20 Федерального закона от 26.07.2006 </w:t>
      </w:r>
      <w:r w:rsidR="00FE7953" w:rsidRPr="002677A0">
        <w:rPr>
          <w:rFonts w:ascii="Times New Roman" w:hAnsi="Times New Roman"/>
          <w:sz w:val="28"/>
          <w:szCs w:val="28"/>
        </w:rPr>
        <w:t xml:space="preserve">№ </w:t>
      </w:r>
      <w:r w:rsidRPr="002677A0">
        <w:rPr>
          <w:rFonts w:ascii="Times New Roman" w:hAnsi="Times New Roman"/>
          <w:sz w:val="28"/>
          <w:szCs w:val="28"/>
        </w:rPr>
        <w:t xml:space="preserve">135-ФЗ </w:t>
      </w:r>
      <w:r w:rsidR="00FE7953" w:rsidRPr="002677A0">
        <w:rPr>
          <w:rFonts w:ascii="Times New Roman" w:hAnsi="Times New Roman"/>
          <w:sz w:val="28"/>
          <w:szCs w:val="28"/>
        </w:rPr>
        <w:t>«</w:t>
      </w:r>
      <w:r w:rsidRPr="002677A0">
        <w:rPr>
          <w:rFonts w:ascii="Times New Roman" w:hAnsi="Times New Roman"/>
          <w:sz w:val="28"/>
          <w:szCs w:val="28"/>
        </w:rPr>
        <w:t>О</w:t>
      </w:r>
      <w:r w:rsidRPr="00FA4682">
        <w:rPr>
          <w:rFonts w:ascii="Times New Roman" w:hAnsi="Times New Roman"/>
          <w:sz w:val="28"/>
          <w:szCs w:val="28"/>
        </w:rPr>
        <w:t xml:space="preserve"> защите конкуренции</w:t>
      </w:r>
      <w:r w:rsidR="00FE7953">
        <w:rPr>
          <w:rFonts w:ascii="Times New Roman" w:hAnsi="Times New Roman"/>
          <w:sz w:val="28"/>
          <w:szCs w:val="28"/>
        </w:rPr>
        <w:t>»</w:t>
      </w:r>
      <w:r w:rsidRPr="00FA4682">
        <w:rPr>
          <w:rFonts w:ascii="Times New Roman" w:hAnsi="Times New Roman"/>
          <w:sz w:val="28"/>
          <w:szCs w:val="28"/>
        </w:rPr>
        <w:t xml:space="preserve">, а также документы, подтверждающие отнесение к категории субъектов МСП в соответствии с требованиями статьи 4 Федерального закона от 24.07.2007 </w:t>
      </w:r>
      <w:r w:rsidR="00FE7953">
        <w:rPr>
          <w:rFonts w:ascii="Times New Roman" w:hAnsi="Times New Roman"/>
          <w:sz w:val="28"/>
          <w:szCs w:val="28"/>
        </w:rPr>
        <w:t>№</w:t>
      </w:r>
      <w:r w:rsidRPr="00FA4682">
        <w:rPr>
          <w:rFonts w:ascii="Times New Roman" w:hAnsi="Times New Roman"/>
          <w:sz w:val="28"/>
          <w:szCs w:val="28"/>
        </w:rPr>
        <w:t xml:space="preserve"> 209-ФЗ </w:t>
      </w:r>
      <w:r w:rsidR="00FE7953">
        <w:rPr>
          <w:rFonts w:ascii="Times New Roman" w:hAnsi="Times New Roman"/>
          <w:sz w:val="28"/>
          <w:szCs w:val="28"/>
        </w:rPr>
        <w:t>«</w:t>
      </w:r>
      <w:r w:rsidRPr="00FA4682">
        <w:rPr>
          <w:rFonts w:ascii="Times New Roman" w:hAnsi="Times New Roman"/>
          <w:sz w:val="28"/>
          <w:szCs w:val="28"/>
        </w:rPr>
        <w:t>О развитии малого и среднего предпринимательства в Российской Федерации</w:t>
      </w:r>
      <w:r w:rsidR="00FE7953">
        <w:rPr>
          <w:rFonts w:ascii="Times New Roman" w:hAnsi="Times New Roman"/>
          <w:sz w:val="28"/>
          <w:szCs w:val="28"/>
        </w:rPr>
        <w:t>»</w:t>
      </w:r>
      <w:r w:rsidRPr="00FA4682">
        <w:rPr>
          <w:rFonts w:ascii="Times New Roman" w:hAnsi="Times New Roman"/>
          <w:sz w:val="28"/>
          <w:szCs w:val="28"/>
        </w:rPr>
        <w:t>.</w:t>
      </w:r>
    </w:p>
    <w:p w:rsidR="00D94423" w:rsidRPr="00FA4682" w:rsidRDefault="00D94423" w:rsidP="00FE7953">
      <w:pPr>
        <w:pStyle w:val="a4"/>
        <w:numPr>
          <w:ilvl w:val="0"/>
          <w:numId w:val="8"/>
        </w:numPr>
        <w:ind w:left="426" w:hanging="426"/>
        <w:jc w:val="both"/>
        <w:rPr>
          <w:rFonts w:ascii="Times New Roman" w:hAnsi="Times New Roman"/>
          <w:sz w:val="28"/>
          <w:szCs w:val="28"/>
        </w:rPr>
      </w:pPr>
      <w:r w:rsidRPr="00FA4682">
        <w:rPr>
          <w:rFonts w:ascii="Times New Roman" w:hAnsi="Times New Roman"/>
          <w:sz w:val="28"/>
          <w:szCs w:val="28"/>
        </w:rPr>
        <w:t>Не допускается требовать у субъектов МСП представления документов, которые находятся в распоряжении государственных органов, органов местного самоуправления</w:t>
      </w:r>
      <w:r w:rsidR="00FE7953">
        <w:rPr>
          <w:rFonts w:ascii="Times New Roman" w:hAnsi="Times New Roman"/>
          <w:sz w:val="28"/>
          <w:szCs w:val="28"/>
        </w:rPr>
        <w:t>,</w:t>
      </w:r>
      <w:r w:rsidRPr="00FA4682">
        <w:rPr>
          <w:rFonts w:ascii="Times New Roman" w:hAnsi="Times New Roman"/>
          <w:sz w:val="28"/>
          <w:szCs w:val="28"/>
        </w:rPr>
        <w:t xml:space="preserve">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законом от 27.07.2010 </w:t>
      </w:r>
      <w:r w:rsidR="00FE7953" w:rsidRPr="002677A0">
        <w:rPr>
          <w:rFonts w:ascii="Times New Roman" w:hAnsi="Times New Roman"/>
          <w:sz w:val="28"/>
          <w:szCs w:val="28"/>
        </w:rPr>
        <w:t>№</w:t>
      </w:r>
      <w:r w:rsidRPr="002677A0">
        <w:rPr>
          <w:rFonts w:ascii="Times New Roman" w:hAnsi="Times New Roman"/>
          <w:sz w:val="28"/>
          <w:szCs w:val="28"/>
        </w:rPr>
        <w:t xml:space="preserve"> 210-ФЗ</w:t>
      </w:r>
      <w:r w:rsidRPr="00FA4682">
        <w:rPr>
          <w:rFonts w:ascii="Times New Roman" w:hAnsi="Times New Roman"/>
          <w:sz w:val="28"/>
          <w:szCs w:val="28"/>
        </w:rPr>
        <w:t xml:space="preserve"> </w:t>
      </w:r>
      <w:r w:rsidR="00FE7953">
        <w:rPr>
          <w:rFonts w:ascii="Times New Roman" w:hAnsi="Times New Roman"/>
          <w:sz w:val="28"/>
          <w:szCs w:val="28"/>
        </w:rPr>
        <w:t>«</w:t>
      </w:r>
      <w:r w:rsidRPr="00FA4682">
        <w:rPr>
          <w:rFonts w:ascii="Times New Roman" w:hAnsi="Times New Roman"/>
          <w:sz w:val="28"/>
          <w:szCs w:val="28"/>
        </w:rPr>
        <w:t>Об организации предоставления государственных и муниципальных услуг</w:t>
      </w:r>
      <w:r w:rsidR="00FE7953">
        <w:rPr>
          <w:rFonts w:ascii="Times New Roman" w:hAnsi="Times New Roman"/>
          <w:sz w:val="28"/>
          <w:szCs w:val="28"/>
        </w:rPr>
        <w:t>»</w:t>
      </w:r>
      <w:r w:rsidRPr="00FA4682">
        <w:rPr>
          <w:rFonts w:ascii="Times New Roman" w:hAnsi="Times New Roman"/>
          <w:sz w:val="28"/>
          <w:szCs w:val="28"/>
        </w:rPr>
        <w:t xml:space="preserve"> перечень документов.</w:t>
      </w:r>
    </w:p>
    <w:p w:rsidR="00D94423" w:rsidRPr="00FE7953" w:rsidRDefault="00D94423" w:rsidP="00FE7953">
      <w:pPr>
        <w:pStyle w:val="a4"/>
        <w:numPr>
          <w:ilvl w:val="0"/>
          <w:numId w:val="8"/>
        </w:numPr>
        <w:ind w:left="426" w:hanging="426"/>
        <w:jc w:val="both"/>
        <w:rPr>
          <w:rFonts w:ascii="Times New Roman" w:hAnsi="Times New Roman"/>
          <w:sz w:val="28"/>
          <w:szCs w:val="28"/>
        </w:rPr>
      </w:pPr>
      <w:r w:rsidRPr="00FA4682">
        <w:rPr>
          <w:rFonts w:ascii="Times New Roman" w:hAnsi="Times New Roman"/>
          <w:sz w:val="28"/>
          <w:szCs w:val="28"/>
        </w:rPr>
        <w:t>Заявления субъектов МСП подлежат рассмотрению на комиссии по изменению размера арендной платы.</w:t>
      </w:r>
    </w:p>
    <w:p w:rsidR="00D94423" w:rsidRPr="00FA4682" w:rsidRDefault="00D94423" w:rsidP="00FE7953">
      <w:pPr>
        <w:pStyle w:val="a4"/>
        <w:numPr>
          <w:ilvl w:val="0"/>
          <w:numId w:val="8"/>
        </w:numPr>
        <w:ind w:left="426" w:hanging="426"/>
        <w:jc w:val="both"/>
        <w:rPr>
          <w:rFonts w:ascii="Times New Roman" w:hAnsi="Times New Roman"/>
          <w:sz w:val="28"/>
          <w:szCs w:val="28"/>
        </w:rPr>
      </w:pPr>
      <w:r w:rsidRPr="00FA4682">
        <w:rPr>
          <w:rFonts w:ascii="Times New Roman" w:hAnsi="Times New Roman"/>
          <w:sz w:val="28"/>
          <w:szCs w:val="28"/>
        </w:rPr>
        <w:t>Каждый субъект МСП должен быть проинформирован о решении, принятом по заявлению, в течение пяти дней со дня его принятия.</w:t>
      </w:r>
    </w:p>
    <w:p w:rsidR="00D94423" w:rsidRPr="00FA4682" w:rsidRDefault="00D94423" w:rsidP="00FE7953">
      <w:pPr>
        <w:pStyle w:val="a4"/>
        <w:numPr>
          <w:ilvl w:val="0"/>
          <w:numId w:val="8"/>
        </w:numPr>
        <w:ind w:left="426" w:hanging="426"/>
        <w:jc w:val="both"/>
        <w:rPr>
          <w:rFonts w:ascii="Times New Roman" w:hAnsi="Times New Roman"/>
          <w:sz w:val="28"/>
          <w:szCs w:val="28"/>
        </w:rPr>
      </w:pPr>
      <w:r w:rsidRPr="00FA4682">
        <w:rPr>
          <w:rFonts w:ascii="Times New Roman" w:hAnsi="Times New Roman"/>
          <w:sz w:val="28"/>
          <w:szCs w:val="28"/>
        </w:rPr>
        <w:t>Субъект МСП вправе отозвать свое заявление и отказаться от предоставления муниципальной преференции как до рассмотрения заявления и заключения договора аренды, так и после рассмотрения заявления и заключения договора аренды.</w:t>
      </w:r>
    </w:p>
    <w:p w:rsidR="00D94423" w:rsidRPr="00FA4682" w:rsidRDefault="00D94423" w:rsidP="00FE7953">
      <w:pPr>
        <w:pStyle w:val="a4"/>
        <w:numPr>
          <w:ilvl w:val="0"/>
          <w:numId w:val="8"/>
        </w:numPr>
        <w:ind w:left="426" w:hanging="426"/>
        <w:jc w:val="both"/>
        <w:rPr>
          <w:rFonts w:ascii="Times New Roman" w:hAnsi="Times New Roman"/>
          <w:sz w:val="28"/>
          <w:szCs w:val="28"/>
        </w:rPr>
      </w:pPr>
      <w:r w:rsidRPr="00FA4682">
        <w:rPr>
          <w:rFonts w:ascii="Times New Roman" w:hAnsi="Times New Roman"/>
          <w:sz w:val="28"/>
          <w:szCs w:val="28"/>
        </w:rPr>
        <w:t>В предоставлении муниципальной преференции субъекту МСП отказывается в случае, если:</w:t>
      </w:r>
    </w:p>
    <w:p w:rsidR="00D94423" w:rsidRPr="00FA4682" w:rsidRDefault="00D94423" w:rsidP="00FE7953">
      <w:pPr>
        <w:pStyle w:val="a4"/>
        <w:numPr>
          <w:ilvl w:val="0"/>
          <w:numId w:val="7"/>
        </w:numPr>
        <w:ind w:left="709" w:hanging="283"/>
        <w:jc w:val="both"/>
        <w:rPr>
          <w:rFonts w:ascii="Times New Roman" w:hAnsi="Times New Roman"/>
          <w:sz w:val="28"/>
          <w:szCs w:val="28"/>
        </w:rPr>
      </w:pPr>
      <w:r w:rsidRPr="00FA4682">
        <w:rPr>
          <w:rFonts w:ascii="Times New Roman" w:hAnsi="Times New Roman"/>
          <w:sz w:val="28"/>
          <w:szCs w:val="28"/>
        </w:rPr>
        <w:t>ее предоставление может привести к устранению или недопущению конкуренции;</w:t>
      </w:r>
    </w:p>
    <w:p w:rsidR="00D94423" w:rsidRPr="00FA4682" w:rsidRDefault="00D94423" w:rsidP="00FE7953">
      <w:pPr>
        <w:pStyle w:val="a4"/>
        <w:numPr>
          <w:ilvl w:val="0"/>
          <w:numId w:val="7"/>
        </w:numPr>
        <w:ind w:left="709" w:hanging="283"/>
        <w:jc w:val="both"/>
        <w:rPr>
          <w:rFonts w:ascii="Times New Roman" w:hAnsi="Times New Roman"/>
          <w:sz w:val="28"/>
          <w:szCs w:val="28"/>
        </w:rPr>
      </w:pPr>
      <w:r w:rsidRPr="00FA4682">
        <w:rPr>
          <w:rFonts w:ascii="Times New Roman" w:hAnsi="Times New Roman"/>
          <w:sz w:val="28"/>
          <w:szCs w:val="28"/>
        </w:rPr>
        <w:t>не представлены документы, определенные настоящими условиями и порядком, или представлены недостоверные сведения и документы;</w:t>
      </w:r>
    </w:p>
    <w:p w:rsidR="00D94423" w:rsidRPr="00FA4682" w:rsidRDefault="00D94423" w:rsidP="00FE7953">
      <w:pPr>
        <w:pStyle w:val="a4"/>
        <w:numPr>
          <w:ilvl w:val="0"/>
          <w:numId w:val="7"/>
        </w:numPr>
        <w:ind w:left="709" w:hanging="283"/>
        <w:jc w:val="both"/>
        <w:rPr>
          <w:rFonts w:ascii="Times New Roman" w:hAnsi="Times New Roman"/>
          <w:sz w:val="28"/>
          <w:szCs w:val="28"/>
        </w:rPr>
      </w:pPr>
      <w:r w:rsidRPr="00FA4682">
        <w:rPr>
          <w:rFonts w:ascii="Times New Roman" w:hAnsi="Times New Roman"/>
          <w:sz w:val="28"/>
          <w:szCs w:val="28"/>
        </w:rPr>
        <w:t>не выполнены условия оказания имущественной поддержки;</w:t>
      </w:r>
    </w:p>
    <w:p w:rsidR="00D94423" w:rsidRPr="00FA4682" w:rsidRDefault="00D94423" w:rsidP="00FE7953">
      <w:pPr>
        <w:pStyle w:val="a4"/>
        <w:numPr>
          <w:ilvl w:val="0"/>
          <w:numId w:val="7"/>
        </w:numPr>
        <w:ind w:left="709" w:hanging="283"/>
        <w:jc w:val="both"/>
        <w:rPr>
          <w:rFonts w:ascii="Times New Roman" w:hAnsi="Times New Roman"/>
          <w:sz w:val="28"/>
          <w:szCs w:val="28"/>
        </w:rPr>
      </w:pPr>
      <w:r w:rsidRPr="00FA4682">
        <w:rPr>
          <w:rFonts w:ascii="Times New Roman" w:hAnsi="Times New Roman"/>
          <w:sz w:val="28"/>
          <w:szCs w:val="28"/>
        </w:rPr>
        <w:t>ранее в отношении заявителя - субъекта МСП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D94423" w:rsidRPr="00FA4682" w:rsidRDefault="00D94423" w:rsidP="00FE7953">
      <w:pPr>
        <w:pStyle w:val="a4"/>
        <w:numPr>
          <w:ilvl w:val="0"/>
          <w:numId w:val="7"/>
        </w:numPr>
        <w:ind w:left="709" w:hanging="283"/>
        <w:jc w:val="both"/>
        <w:rPr>
          <w:rFonts w:ascii="Times New Roman" w:hAnsi="Times New Roman"/>
          <w:sz w:val="28"/>
          <w:szCs w:val="28"/>
        </w:rPr>
      </w:pPr>
      <w:r w:rsidRPr="00FA4682">
        <w:rPr>
          <w:rFonts w:ascii="Times New Roman" w:hAnsi="Times New Roman"/>
          <w:sz w:val="28"/>
          <w:szCs w:val="28"/>
        </w:rPr>
        <w:t>с момента признания субъекта МСП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D94423" w:rsidRPr="00FA4682" w:rsidRDefault="00D94423" w:rsidP="00FE7953">
      <w:pPr>
        <w:pStyle w:val="a4"/>
        <w:numPr>
          <w:ilvl w:val="0"/>
          <w:numId w:val="7"/>
        </w:numPr>
        <w:ind w:left="709" w:hanging="283"/>
        <w:jc w:val="both"/>
        <w:rPr>
          <w:rFonts w:ascii="Times New Roman" w:hAnsi="Times New Roman"/>
          <w:sz w:val="28"/>
          <w:szCs w:val="28"/>
        </w:rPr>
      </w:pPr>
      <w:r w:rsidRPr="00FA4682">
        <w:rPr>
          <w:rFonts w:ascii="Times New Roman" w:hAnsi="Times New Roman"/>
          <w:sz w:val="28"/>
          <w:szCs w:val="28"/>
        </w:rPr>
        <w:t>собственником муниципального имущества принят иной порядок распоряжения таким имуществом.</w:t>
      </w:r>
    </w:p>
    <w:p w:rsidR="00D94423" w:rsidRPr="00FA4682" w:rsidRDefault="00D94423" w:rsidP="00FE7953">
      <w:pPr>
        <w:pStyle w:val="a4"/>
        <w:numPr>
          <w:ilvl w:val="0"/>
          <w:numId w:val="8"/>
        </w:numPr>
        <w:ind w:left="426" w:hanging="426"/>
        <w:jc w:val="both"/>
        <w:rPr>
          <w:rFonts w:ascii="Times New Roman" w:hAnsi="Times New Roman"/>
          <w:sz w:val="28"/>
          <w:szCs w:val="28"/>
        </w:rPr>
      </w:pPr>
      <w:r w:rsidRPr="00FA4682">
        <w:rPr>
          <w:rFonts w:ascii="Times New Roman" w:hAnsi="Times New Roman"/>
          <w:sz w:val="28"/>
          <w:szCs w:val="28"/>
        </w:rPr>
        <w:t>Муниципальная</w:t>
      </w:r>
      <w:r>
        <w:rPr>
          <w:rFonts w:ascii="Times New Roman" w:hAnsi="Times New Roman"/>
          <w:sz w:val="28"/>
          <w:szCs w:val="28"/>
        </w:rPr>
        <w:t xml:space="preserve"> преференция предоставляется на </w:t>
      </w:r>
      <w:r w:rsidRPr="00FA4682">
        <w:rPr>
          <w:rFonts w:ascii="Times New Roman" w:hAnsi="Times New Roman"/>
          <w:sz w:val="28"/>
          <w:szCs w:val="28"/>
        </w:rPr>
        <w:t xml:space="preserve">основании постановления </w:t>
      </w:r>
      <w:r w:rsidR="00FE7953">
        <w:rPr>
          <w:rFonts w:ascii="Times New Roman" w:hAnsi="Times New Roman"/>
          <w:sz w:val="28"/>
          <w:szCs w:val="28"/>
        </w:rPr>
        <w:t>А</w:t>
      </w:r>
      <w:r w:rsidRPr="00FA4682">
        <w:rPr>
          <w:rFonts w:ascii="Times New Roman" w:hAnsi="Times New Roman"/>
          <w:sz w:val="28"/>
          <w:szCs w:val="28"/>
        </w:rPr>
        <w:t xml:space="preserve">дминистрации </w:t>
      </w:r>
      <w:r w:rsidR="003F2222">
        <w:rPr>
          <w:rFonts w:ascii="Times New Roman" w:hAnsi="Times New Roman"/>
          <w:sz w:val="28"/>
          <w:szCs w:val="28"/>
        </w:rPr>
        <w:t>городского округа «город Дербент»</w:t>
      </w:r>
      <w:r w:rsidRPr="00FA4682">
        <w:rPr>
          <w:rFonts w:ascii="Times New Roman" w:hAnsi="Times New Roman"/>
          <w:sz w:val="28"/>
          <w:szCs w:val="28"/>
        </w:rPr>
        <w:t>.</w:t>
      </w:r>
    </w:p>
    <w:p w:rsidR="00D94423" w:rsidRPr="00FA4682" w:rsidRDefault="00D94423" w:rsidP="00D94423">
      <w:pPr>
        <w:pStyle w:val="a4"/>
        <w:jc w:val="both"/>
        <w:rPr>
          <w:rFonts w:ascii="Times New Roman" w:hAnsi="Times New Roman"/>
          <w:sz w:val="28"/>
          <w:szCs w:val="28"/>
        </w:rPr>
      </w:pPr>
    </w:p>
    <w:p w:rsidR="00D94423" w:rsidRDefault="00D94423" w:rsidP="00D94423">
      <w:pPr>
        <w:jc w:val="center"/>
        <w:rPr>
          <w:rFonts w:eastAsia="Calibri"/>
          <w:b/>
          <w:sz w:val="28"/>
          <w:szCs w:val="28"/>
        </w:rPr>
      </w:pPr>
    </w:p>
    <w:p w:rsidR="00D94423" w:rsidRDefault="00D94423" w:rsidP="00D94423">
      <w:pPr>
        <w:jc w:val="center"/>
        <w:rPr>
          <w:rFonts w:eastAsia="Calibri"/>
          <w:b/>
          <w:sz w:val="28"/>
          <w:szCs w:val="28"/>
        </w:rPr>
      </w:pPr>
    </w:p>
    <w:p w:rsidR="00D94423" w:rsidRDefault="00D94423" w:rsidP="00D94423">
      <w:pPr>
        <w:jc w:val="center"/>
        <w:rPr>
          <w:rFonts w:eastAsia="Calibri"/>
          <w:b/>
          <w:sz w:val="28"/>
          <w:szCs w:val="28"/>
        </w:rPr>
      </w:pPr>
    </w:p>
    <w:p w:rsidR="00D94423" w:rsidRDefault="00D94423" w:rsidP="00D94423">
      <w:pPr>
        <w:jc w:val="center"/>
        <w:rPr>
          <w:rFonts w:eastAsia="Calibri"/>
          <w:b/>
          <w:sz w:val="28"/>
          <w:szCs w:val="28"/>
        </w:rPr>
      </w:pPr>
    </w:p>
    <w:p w:rsidR="00D94423" w:rsidRPr="00014184" w:rsidRDefault="00D94423" w:rsidP="00FE7953">
      <w:pPr>
        <w:pStyle w:val="a7"/>
        <w:numPr>
          <w:ilvl w:val="0"/>
          <w:numId w:val="3"/>
        </w:numPr>
        <w:spacing w:after="200" w:line="276" w:lineRule="auto"/>
        <w:jc w:val="center"/>
        <w:rPr>
          <w:rFonts w:eastAsia="Calibri"/>
          <w:b/>
          <w:sz w:val="28"/>
          <w:szCs w:val="28"/>
        </w:rPr>
      </w:pPr>
      <w:r w:rsidRPr="00014184">
        <w:rPr>
          <w:rFonts w:eastAsia="Calibri"/>
          <w:b/>
          <w:sz w:val="28"/>
          <w:szCs w:val="28"/>
        </w:rPr>
        <w:t>Последствия нарушения требований оказания имущественной поддержки субъектам МСП</w:t>
      </w:r>
      <w:r w:rsidR="00FE7953">
        <w:rPr>
          <w:rFonts w:eastAsia="Calibri"/>
          <w:b/>
          <w:sz w:val="28"/>
          <w:szCs w:val="28"/>
        </w:rPr>
        <w:t xml:space="preserve"> </w:t>
      </w:r>
    </w:p>
    <w:p w:rsidR="00D94423" w:rsidRPr="00FA4682" w:rsidRDefault="00D94423" w:rsidP="00FE7953">
      <w:pPr>
        <w:pStyle w:val="a4"/>
        <w:numPr>
          <w:ilvl w:val="0"/>
          <w:numId w:val="9"/>
        </w:numPr>
        <w:ind w:left="426" w:hanging="426"/>
        <w:jc w:val="both"/>
        <w:rPr>
          <w:rFonts w:ascii="Times New Roman" w:hAnsi="Times New Roman"/>
          <w:sz w:val="28"/>
          <w:szCs w:val="28"/>
        </w:rPr>
      </w:pPr>
      <w:r w:rsidRPr="00FA4682">
        <w:rPr>
          <w:rFonts w:ascii="Times New Roman" w:hAnsi="Times New Roman"/>
          <w:sz w:val="28"/>
          <w:szCs w:val="28"/>
        </w:rPr>
        <w:t xml:space="preserve">В случае если при осуществлении контроля за соблюдением и использованием муниципальной преференции структурным подразделением </w:t>
      </w:r>
      <w:r w:rsidR="00FE7953">
        <w:rPr>
          <w:rFonts w:ascii="Times New Roman" w:hAnsi="Times New Roman"/>
          <w:sz w:val="28"/>
          <w:szCs w:val="28"/>
        </w:rPr>
        <w:t>А</w:t>
      </w:r>
      <w:r w:rsidR="00FE7953" w:rsidRPr="00FA4682">
        <w:rPr>
          <w:rFonts w:ascii="Times New Roman" w:hAnsi="Times New Roman"/>
          <w:sz w:val="28"/>
          <w:szCs w:val="28"/>
        </w:rPr>
        <w:t xml:space="preserve">дминистрации </w:t>
      </w:r>
      <w:r w:rsidR="00FE7953">
        <w:rPr>
          <w:rFonts w:ascii="Times New Roman" w:hAnsi="Times New Roman"/>
          <w:sz w:val="28"/>
          <w:szCs w:val="28"/>
        </w:rPr>
        <w:t>городского округа «город Дербент»</w:t>
      </w:r>
      <w:r w:rsidRPr="00FA4682">
        <w:rPr>
          <w:rFonts w:ascii="Times New Roman" w:hAnsi="Times New Roman"/>
          <w:sz w:val="28"/>
          <w:szCs w:val="28"/>
        </w:rPr>
        <w:t xml:space="preserve">, уполномоченным осуществлять права собственника муниципального имущества, установлен факт использования муниципального имущества не по целевому назначению и (или) с нарушением запретов, установленных действующим законодательством Российской Федерации, </w:t>
      </w:r>
      <w:r w:rsidR="00FE7953">
        <w:rPr>
          <w:rFonts w:ascii="Times New Roman" w:hAnsi="Times New Roman"/>
          <w:sz w:val="28"/>
          <w:szCs w:val="28"/>
        </w:rPr>
        <w:t>А</w:t>
      </w:r>
      <w:r w:rsidR="00FE7953" w:rsidRPr="00FA4682">
        <w:rPr>
          <w:rFonts w:ascii="Times New Roman" w:hAnsi="Times New Roman"/>
          <w:sz w:val="28"/>
          <w:szCs w:val="28"/>
        </w:rPr>
        <w:t>дминистраци</w:t>
      </w:r>
      <w:r w:rsidR="00FE7953">
        <w:rPr>
          <w:rFonts w:ascii="Times New Roman" w:hAnsi="Times New Roman"/>
          <w:sz w:val="28"/>
          <w:szCs w:val="28"/>
        </w:rPr>
        <w:t>я</w:t>
      </w:r>
      <w:r w:rsidR="00FE7953" w:rsidRPr="00FA4682">
        <w:rPr>
          <w:rFonts w:ascii="Times New Roman" w:hAnsi="Times New Roman"/>
          <w:sz w:val="28"/>
          <w:szCs w:val="28"/>
        </w:rPr>
        <w:t xml:space="preserve"> </w:t>
      </w:r>
      <w:r w:rsidR="00FE7953">
        <w:rPr>
          <w:rFonts w:ascii="Times New Roman" w:hAnsi="Times New Roman"/>
          <w:sz w:val="28"/>
          <w:szCs w:val="28"/>
        </w:rPr>
        <w:t>городского округа «город Дербент»</w:t>
      </w:r>
      <w:r w:rsidRPr="00FA4682">
        <w:rPr>
          <w:rFonts w:ascii="Times New Roman" w:hAnsi="Times New Roman"/>
          <w:sz w:val="28"/>
          <w:szCs w:val="28"/>
        </w:rPr>
        <w:t xml:space="preserve"> принимает меры по возврату имущества при условии, что муниципальная преференция была предоставлена путем передачи муниципального имущества, либо по прекращению использования преимущества хозяйствующим субъектом, получившим муниципальную преференцию, при условии, что муниципальная преференция была предоставлена в иной форме.</w:t>
      </w:r>
    </w:p>
    <w:p w:rsidR="00D94423" w:rsidRPr="00FA4682" w:rsidRDefault="00D94423" w:rsidP="00D94423">
      <w:pPr>
        <w:pStyle w:val="a4"/>
        <w:ind w:firstLine="567"/>
        <w:jc w:val="both"/>
        <w:rPr>
          <w:rFonts w:ascii="Times New Roman" w:hAnsi="Times New Roman"/>
          <w:sz w:val="28"/>
          <w:szCs w:val="28"/>
        </w:rPr>
      </w:pPr>
    </w:p>
    <w:p w:rsidR="00D94423" w:rsidRPr="00014184" w:rsidRDefault="00D94423" w:rsidP="00D94423">
      <w:pPr>
        <w:spacing w:after="200" w:line="276" w:lineRule="auto"/>
        <w:rPr>
          <w:rFonts w:ascii="Calibri" w:eastAsia="Calibri" w:hAnsi="Calibri"/>
          <w:sz w:val="22"/>
          <w:szCs w:val="22"/>
          <w:lang w:eastAsia="en-US"/>
        </w:rPr>
      </w:pPr>
    </w:p>
    <w:p w:rsidR="00D94423" w:rsidRPr="00014184" w:rsidRDefault="00D94423" w:rsidP="00D94423">
      <w:pPr>
        <w:spacing w:after="200" w:line="276" w:lineRule="auto"/>
        <w:rPr>
          <w:rFonts w:ascii="Calibri" w:eastAsia="Calibri" w:hAnsi="Calibri"/>
          <w:sz w:val="22"/>
          <w:szCs w:val="22"/>
          <w:lang w:eastAsia="en-US"/>
        </w:rPr>
      </w:pPr>
    </w:p>
    <w:p w:rsidR="00D94423" w:rsidRDefault="00D94423" w:rsidP="00D94423">
      <w:pPr>
        <w:pStyle w:val="a4"/>
        <w:ind w:firstLine="567"/>
        <w:jc w:val="both"/>
        <w:rPr>
          <w:rFonts w:ascii="Times New Roman" w:hAnsi="Times New Roman"/>
          <w:sz w:val="28"/>
          <w:szCs w:val="28"/>
        </w:rPr>
      </w:pPr>
    </w:p>
    <w:p w:rsidR="00D94423" w:rsidRDefault="00D94423" w:rsidP="00D94423">
      <w:pPr>
        <w:pStyle w:val="a4"/>
        <w:ind w:firstLine="567"/>
        <w:jc w:val="both"/>
        <w:rPr>
          <w:rFonts w:ascii="Times New Roman" w:hAnsi="Times New Roman"/>
          <w:sz w:val="28"/>
          <w:szCs w:val="28"/>
        </w:rPr>
      </w:pPr>
    </w:p>
    <w:p w:rsidR="00D94423" w:rsidRDefault="00D94423" w:rsidP="00D94423">
      <w:pPr>
        <w:pStyle w:val="a4"/>
        <w:ind w:firstLine="567"/>
        <w:jc w:val="both"/>
        <w:rPr>
          <w:rFonts w:ascii="Times New Roman" w:hAnsi="Times New Roman"/>
          <w:sz w:val="28"/>
          <w:szCs w:val="28"/>
        </w:rPr>
      </w:pPr>
    </w:p>
    <w:p w:rsidR="00D94423" w:rsidRDefault="00D94423" w:rsidP="00D94423"/>
    <w:p w:rsidR="008729FB" w:rsidRDefault="008729FB"/>
    <w:sectPr w:rsidR="008729FB" w:rsidSect="00E8578E">
      <w:pgSz w:w="11906" w:h="16838"/>
      <w:pgMar w:top="851" w:right="851" w:bottom="993"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53F13"/>
    <w:multiLevelType w:val="hybridMultilevel"/>
    <w:tmpl w:val="B14074EC"/>
    <w:lvl w:ilvl="0" w:tplc="C26AE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B1364C7"/>
    <w:multiLevelType w:val="hybridMultilevel"/>
    <w:tmpl w:val="02389F46"/>
    <w:lvl w:ilvl="0" w:tplc="C26AE110">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 w15:restartNumberingAfterBreak="0">
    <w:nsid w:val="2BE371A7"/>
    <w:multiLevelType w:val="hybridMultilevel"/>
    <w:tmpl w:val="DEBEE112"/>
    <w:lvl w:ilvl="0" w:tplc="DE6A3FB4">
      <w:start w:val="1"/>
      <w:numFmt w:val="decimal"/>
      <w:lvlText w:val="4.%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3D40097"/>
    <w:multiLevelType w:val="hybridMultilevel"/>
    <w:tmpl w:val="15A23386"/>
    <w:lvl w:ilvl="0" w:tplc="19203FC2">
      <w:start w:val="1"/>
      <w:numFmt w:val="decimal"/>
      <w:lvlText w:val="2.%1"/>
      <w:lvlJc w:val="left"/>
      <w:pPr>
        <w:ind w:left="1287"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6625E9"/>
    <w:multiLevelType w:val="hybridMultilevel"/>
    <w:tmpl w:val="A42C9474"/>
    <w:lvl w:ilvl="0" w:tplc="A66AB944">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4AEC16D0"/>
    <w:multiLevelType w:val="hybridMultilevel"/>
    <w:tmpl w:val="B28E658E"/>
    <w:lvl w:ilvl="0" w:tplc="CB3C422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64FD0A7C"/>
    <w:multiLevelType w:val="hybridMultilevel"/>
    <w:tmpl w:val="BE0C4AA4"/>
    <w:lvl w:ilvl="0" w:tplc="C26AE1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31533A0"/>
    <w:multiLevelType w:val="hybridMultilevel"/>
    <w:tmpl w:val="A266CE8A"/>
    <w:lvl w:ilvl="0" w:tplc="13E0F83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58B372C"/>
    <w:multiLevelType w:val="hybridMultilevel"/>
    <w:tmpl w:val="AFF27510"/>
    <w:lvl w:ilvl="0" w:tplc="27147326">
      <w:start w:val="1"/>
      <w:numFmt w:val="decimal"/>
      <w:lvlText w:val="3.%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7"/>
  </w:num>
  <w:num w:numId="5">
    <w:abstractNumId w:val="5"/>
  </w:num>
  <w:num w:numId="6">
    <w:abstractNumId w:val="3"/>
  </w:num>
  <w:num w:numId="7">
    <w:abstractNumId w:val="4"/>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423"/>
    <w:rsid w:val="000564D6"/>
    <w:rsid w:val="00111219"/>
    <w:rsid w:val="001A061A"/>
    <w:rsid w:val="002677A0"/>
    <w:rsid w:val="00337612"/>
    <w:rsid w:val="003F2222"/>
    <w:rsid w:val="004059FD"/>
    <w:rsid w:val="004B71C3"/>
    <w:rsid w:val="007723D1"/>
    <w:rsid w:val="00794643"/>
    <w:rsid w:val="007F5AAE"/>
    <w:rsid w:val="008729FB"/>
    <w:rsid w:val="00A90BEC"/>
    <w:rsid w:val="00D74CC2"/>
    <w:rsid w:val="00D94423"/>
    <w:rsid w:val="00E8578E"/>
    <w:rsid w:val="00EA0E04"/>
    <w:rsid w:val="00F14348"/>
    <w:rsid w:val="00F77AC1"/>
    <w:rsid w:val="00FE79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F81F6"/>
  <w15:docId w15:val="{A31A53A4-E9FC-4714-91ED-9CD8A4D31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42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D94423"/>
    <w:rPr>
      <w:rFonts w:ascii="Calibri" w:eastAsia="Calibri" w:hAnsi="Calibri" w:cs="Times New Roman"/>
    </w:rPr>
  </w:style>
  <w:style w:type="paragraph" w:styleId="a4">
    <w:name w:val="No Spacing"/>
    <w:link w:val="a3"/>
    <w:uiPriority w:val="1"/>
    <w:qFormat/>
    <w:rsid w:val="00D94423"/>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D94423"/>
    <w:rPr>
      <w:rFonts w:ascii="Tahoma" w:hAnsi="Tahoma" w:cs="Tahoma"/>
      <w:sz w:val="16"/>
      <w:szCs w:val="16"/>
    </w:rPr>
  </w:style>
  <w:style w:type="character" w:customStyle="1" w:styleId="a6">
    <w:name w:val="Текст выноски Знак"/>
    <w:basedOn w:val="a0"/>
    <w:link w:val="a5"/>
    <w:uiPriority w:val="99"/>
    <w:semiHidden/>
    <w:rsid w:val="00D94423"/>
    <w:rPr>
      <w:rFonts w:ascii="Tahoma" w:eastAsia="Times New Roman" w:hAnsi="Tahoma" w:cs="Tahoma"/>
      <w:sz w:val="16"/>
      <w:szCs w:val="16"/>
      <w:lang w:eastAsia="ru-RU"/>
    </w:rPr>
  </w:style>
  <w:style w:type="paragraph" w:customStyle="1" w:styleId="ConsPlusNormal">
    <w:name w:val="ConsPlusNormal"/>
    <w:rsid w:val="00E8578E"/>
    <w:pPr>
      <w:widowControl w:val="0"/>
      <w:autoSpaceDE w:val="0"/>
      <w:autoSpaceDN w:val="0"/>
      <w:spacing w:after="0" w:line="240" w:lineRule="auto"/>
    </w:pPr>
    <w:rPr>
      <w:rFonts w:ascii="Calibri" w:eastAsia="Times New Roman" w:hAnsi="Calibri" w:cs="Calibri"/>
      <w:szCs w:val="20"/>
      <w:lang w:eastAsia="ru-RU"/>
    </w:rPr>
  </w:style>
  <w:style w:type="paragraph" w:styleId="a7">
    <w:name w:val="List Paragraph"/>
    <w:basedOn w:val="a"/>
    <w:uiPriority w:val="34"/>
    <w:qFormat/>
    <w:rsid w:val="000564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1170</Words>
  <Characters>6671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dc:creator>
  <cp:keywords/>
  <dc:description/>
  <cp:lastModifiedBy>Kudaev_Sadulla</cp:lastModifiedBy>
  <cp:revision>2</cp:revision>
  <dcterms:created xsi:type="dcterms:W3CDTF">2019-08-23T09:29:00Z</dcterms:created>
  <dcterms:modified xsi:type="dcterms:W3CDTF">2019-08-23T09:29:00Z</dcterms:modified>
</cp:coreProperties>
</file>